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64F4">
      <w:pPr>
        <w:pStyle w:val="printredaction-line"/>
        <w:divId w:val="157339178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окт 2017</w:t>
      </w:r>
    </w:p>
    <w:p w:rsidR="00000000" w:rsidRDefault="00C364F4">
      <w:pPr>
        <w:divId w:val="134616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02.04.2013 № 309</w:t>
      </w:r>
    </w:p>
    <w:p w:rsidR="00000000" w:rsidRDefault="00C364F4">
      <w:pPr>
        <w:pStyle w:val="2"/>
        <w:divId w:val="15733917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реализации отдельных положений Федерального закона "О противодействии коррупции"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135263/XA00M6G2N3/" w:history="1">
        <w:r>
          <w:rPr>
            <w:rStyle w:val="a4"/>
            <w:rFonts w:ascii="Georgia" w:hAnsi="Georgia"/>
          </w:rPr>
          <w:t>Федеральным законом от 25 декабря 2008 года № 273-ФЗ "О противодействии коррупции"</w:t>
        </w:r>
      </w:hyperlink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1. Установить, что на основании</w:t>
      </w:r>
      <w:r>
        <w:rPr>
          <w:rFonts w:ascii="Georgia" w:hAnsi="Georgia"/>
        </w:rPr>
        <w:t xml:space="preserve"> </w:t>
      </w:r>
      <w:hyperlink r:id="rId6" w:anchor="/document/99/902135263/XA00MBC2MT/" w:history="1">
        <w:r>
          <w:rPr>
            <w:rStyle w:val="a4"/>
            <w:rFonts w:ascii="Georgia" w:hAnsi="Georgia"/>
          </w:rPr>
          <w:t>пунктов 1.1</w:t>
        </w:r>
      </w:hyperlink>
      <w:r>
        <w:rPr>
          <w:rFonts w:ascii="Georgia" w:hAnsi="Georgia"/>
        </w:rPr>
        <w:t>-</w:t>
      </w:r>
      <w:hyperlink r:id="rId7" w:anchor="/document/99/902135263/XA00MFQ2O5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902135263/XA00MGC2O8/" w:history="1">
        <w:r>
          <w:rPr>
            <w:rStyle w:val="a4"/>
            <w:rFonts w:ascii="Georgia" w:hAnsi="Georgia"/>
          </w:rPr>
          <w:t>4 части 1 статьи 8 Федерального закона от 25 декабря 2008 года № 273-ФЗ "О противодействии коррупции"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9" w:anchor="/document/99/902135263/XA00M6G2N3/" w:history="1">
        <w:r>
          <w:rPr>
            <w:rStyle w:val="a4"/>
            <w:rFonts w:ascii="Georgia" w:hAnsi="Georgia"/>
          </w:rPr>
          <w:t>Федеральный закон "О противодействии коррупции"</w:t>
        </w:r>
      </w:hyperlink>
      <w:r>
        <w:rPr>
          <w:rFonts w:ascii="Georgia" w:hAnsi="Georgia"/>
        </w:rPr>
        <w:t>) сведения о доходах, об имуществе и обязательствах имущественного характера, о доходах, об имуществе и обязательствах имущественного характера супруг</w:t>
      </w:r>
      <w:r>
        <w:rPr>
          <w:rFonts w:ascii="Georgia" w:hAnsi="Georgia"/>
        </w:rPr>
        <w:t>и (супруга) и несовершеннолетних детей представляются по утвержденной Президентом Российской Федерации форме справки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9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в Управление Президента Российской Федерации по вопросам противодействия коррупции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гражданами, претендующими на замещение должности </w:t>
      </w:r>
      <w:r>
        <w:rPr>
          <w:rFonts w:ascii="Georgia" w:hAnsi="Georgia"/>
        </w:rPr>
        <w:t>заместителя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заместителями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должности члена Совета директоров Центрального банка Российской Федерации, и лица</w:t>
      </w:r>
      <w:r>
        <w:rPr>
          <w:rFonts w:ascii="Georgia" w:hAnsi="Georgia"/>
        </w:rPr>
        <w:t>ми, замещающими указанную должность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</w:t>
      </w:r>
      <w:r>
        <w:rPr>
          <w:rFonts w:ascii="Georgia" w:hAnsi="Georgia"/>
        </w:rPr>
        <w:t xml:space="preserve"> Президентом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</w:t>
      </w:r>
      <w:r>
        <w:rPr>
          <w:rFonts w:ascii="Georgia" w:hAnsi="Georgia"/>
        </w:rPr>
        <w:t>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в подразделение Аппарата Правительства Российской Федерации, определяемое Правительство</w:t>
      </w:r>
      <w:r>
        <w:rPr>
          <w:rFonts w:ascii="Georgia" w:hAnsi="Georgia"/>
        </w:rPr>
        <w:t>м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</w:t>
      </w:r>
      <w:r>
        <w:rPr>
          <w:rFonts w:ascii="Georgia" w:hAnsi="Georgia"/>
        </w:rPr>
        <w:t xml:space="preserve"> (компаниях), иных организациях, созданных на основании </w:t>
      </w:r>
      <w:r>
        <w:rPr>
          <w:rFonts w:ascii="Georgia" w:hAnsi="Georgia"/>
        </w:rPr>
        <w:lastRenderedPageBreak/>
        <w:t>федеральных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</w:t>
      </w:r>
      <w:r>
        <w:rPr>
          <w:rFonts w:ascii="Georgia" w:hAnsi="Georgia"/>
        </w:rPr>
        <w:t xml:space="preserve">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</w:t>
      </w:r>
      <w:r>
        <w:rPr>
          <w:rFonts w:ascii="Georgia" w:hAnsi="Georgia"/>
        </w:rPr>
        <w:t>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</w:t>
      </w:r>
      <w:r>
        <w:rPr>
          <w:rFonts w:ascii="Georgia" w:hAnsi="Georgia"/>
        </w:rPr>
        <w:t>шений) 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в подразделения по про</w:t>
      </w:r>
      <w:r>
        <w:rPr>
          <w:rFonts w:ascii="Georgia" w:hAnsi="Georgia"/>
        </w:rPr>
        <w:t>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</w:t>
      </w:r>
      <w:r>
        <w:rPr>
          <w:rFonts w:ascii="Georgia" w:hAnsi="Georgia"/>
        </w:rPr>
        <w:t xml:space="preserve">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</w:t>
      </w:r>
      <w:r>
        <w:rPr>
          <w:rFonts w:ascii="Georgia" w:hAnsi="Georgia"/>
        </w:rPr>
        <w:t>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</w:t>
      </w:r>
      <w:r>
        <w:rPr>
          <w:rFonts w:ascii="Georgia" w:hAnsi="Georgia"/>
        </w:rPr>
        <w:t>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в подразделения федеральных государственных органов по профилактике коррупционных и и</w:t>
      </w:r>
      <w:r>
        <w:rPr>
          <w:rFonts w:ascii="Georgia" w:hAnsi="Georgia"/>
        </w:rPr>
        <w:t>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</w:t>
      </w:r>
      <w:r>
        <w:rPr>
          <w:rFonts w:ascii="Georgia" w:hAnsi="Georgia"/>
        </w:rPr>
        <w:t>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2. Граждане и лица, названные в абзацах в</w:t>
      </w:r>
      <w:r>
        <w:rPr>
          <w:rFonts w:ascii="Georgia" w:hAnsi="Georgia"/>
        </w:rPr>
        <w:t xml:space="preserve">тором - четвертом </w:t>
      </w:r>
      <w:hyperlink r:id="rId10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обязательствах имущественного характера по утвержденной Пре</w:t>
      </w:r>
      <w:r>
        <w:rPr>
          <w:rFonts w:ascii="Georgia" w:hAnsi="Georgia"/>
        </w:rPr>
        <w:t>зидентом Российской Федерации форме справки в порядке и сроки, которые предусмотрены</w:t>
      </w:r>
      <w:r>
        <w:rPr>
          <w:rFonts w:ascii="Georgia" w:hAnsi="Georgia"/>
        </w:rPr>
        <w:t xml:space="preserve"> </w:t>
      </w:r>
      <w:hyperlink r:id="rId11" w:anchor="/document/99/902157019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558 "О представлении гражданами</w:t>
        </w:r>
        <w:r>
          <w:rPr>
            <w:rStyle w:val="a4"/>
            <w:rFonts w:ascii="Georgia" w:hAnsi="Georgia"/>
          </w:rPr>
  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и иными нормативными правовыми а</w:t>
      </w:r>
      <w:r>
        <w:rPr>
          <w:rFonts w:ascii="Georgia" w:hAnsi="Georgia"/>
        </w:rPr>
        <w:t>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3. Граждане и лица, названные в абзацах пятом и шестом </w:t>
      </w:r>
      <w:hyperlink r:id="rId12" w:anchor="/document/99/499010676/XA00LU62M3/" w:tgtFrame="_self" w:history="1">
        <w:r>
          <w:rPr>
            <w:rStyle w:val="a4"/>
            <w:rFonts w:ascii="Georgia" w:hAnsi="Georgia"/>
          </w:rPr>
          <w:t>подпункта "а"</w:t>
        </w:r>
      </w:hyperlink>
      <w:r>
        <w:rPr>
          <w:rFonts w:ascii="Georgia" w:hAnsi="Georgia"/>
        </w:rPr>
        <w:t xml:space="preserve"> и в </w:t>
      </w:r>
      <w:hyperlink r:id="rId13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 xml:space="preserve">, представляют сведения о доходах, об </w:t>
      </w:r>
      <w:r>
        <w:rPr>
          <w:rFonts w:ascii="Georgia" w:hAnsi="Georgia"/>
        </w:rPr>
        <w:lastRenderedPageBreak/>
        <w:t>имуществе и обязательствах имущественного характера по утвержденной Президентом Российской Федерации форме справки в порядке и сроки, которые предусмотре</w:t>
      </w:r>
      <w:r>
        <w:rPr>
          <w:rFonts w:ascii="Georgia" w:hAnsi="Georgia"/>
        </w:rPr>
        <w:t>ны</w:t>
      </w:r>
      <w:r>
        <w:rPr>
          <w:rFonts w:ascii="Georgia" w:hAnsi="Georgia"/>
        </w:rPr>
        <w:t xml:space="preserve"> </w:t>
      </w:r>
      <w:hyperlink r:id="rId14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 "О представлении гражданами, претендующими на замещение должностей федеральной государственной службы, и феде</w:t>
        </w:r>
        <w:r>
          <w:rPr>
            <w:rStyle w:val="a4"/>
            <w:rFonts w:ascii="Georgia" w:hAnsi="Georgia"/>
          </w:rPr>
          <w:t>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4. Граждане и лица, названные в </w:t>
      </w:r>
      <w:hyperlink r:id="rId15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16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Федерации, в порядке, определяемом нормативными актами Централь</w:t>
      </w:r>
      <w:r>
        <w:rPr>
          <w:rFonts w:ascii="Georgia" w:hAnsi="Georgia"/>
        </w:rPr>
        <w:t>ного банка Российской Федерации, изданными в соответствии с федеральными законами и нормативными правовыми актами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5. Граждане и лица, названные в </w:t>
      </w:r>
      <w:hyperlink r:id="rId17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18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Федерации, в порядке, определяемом нормативными актами Пенсионн</w:t>
      </w:r>
      <w:r>
        <w:rPr>
          <w:rFonts w:ascii="Georgia" w:hAnsi="Georgia"/>
        </w:rPr>
        <w:t>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</w:t>
      </w:r>
      <w:r>
        <w:rPr>
          <w:rFonts w:ascii="Georgia" w:hAnsi="Georgia"/>
        </w:rPr>
        <w:t>едеральных законов, изданными в соответствии с федеральными законами и нормативными правовыми актами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6. Граждане и лица, названные в </w:t>
      </w:r>
      <w:hyperlink r:id="rId19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20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</w:t>
        </w:r>
      </w:hyperlink>
      <w:r>
        <w:rPr>
          <w:rFonts w:ascii="Georgia" w:hAnsi="Georgia"/>
        </w:rPr>
        <w:t xml:space="preserve">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</w:t>
      </w:r>
      <w:r>
        <w:rPr>
          <w:rFonts w:ascii="Georgia" w:hAnsi="Georgia"/>
        </w:rPr>
        <w:t xml:space="preserve"> в соответствии с федеральными законами и нормативными правовыми актами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7. Сведения о доходах, об имуществе и обязательствах имущественного характера, представляемые в соответствии со</w:t>
      </w:r>
      <w:r>
        <w:rPr>
          <w:rFonts w:ascii="Georgia" w:hAnsi="Georgia"/>
        </w:rPr>
        <w:t xml:space="preserve"> </w:t>
      </w:r>
      <w:hyperlink r:id="rId21" w:anchor="/document/99/9054748/XA00MBI2ND/" w:history="1">
        <w:r>
          <w:rPr>
            <w:rStyle w:val="a4"/>
            <w:rFonts w:ascii="Georgia" w:hAnsi="Georgia"/>
          </w:rPr>
          <w:t>статьей 10 Федерального конституционного закона от 17 декабря 1997 года № 2-ФКЗ "О Правительстве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2" w:anchor="/document/99/902135263/XA00MBM2NF/" w:history="1">
        <w:r>
          <w:rPr>
            <w:rStyle w:val="a4"/>
            <w:rFonts w:ascii="Georgia" w:hAnsi="Georgia"/>
          </w:rPr>
          <w:t>статьей 8 Федераль</w:t>
        </w:r>
        <w:r>
          <w:rPr>
            <w:rStyle w:val="a4"/>
            <w:rFonts w:ascii="Georgia" w:hAnsi="Georgia"/>
          </w:rPr>
          <w:t>ного закона "О противодействии коррупции"</w:t>
        </w:r>
      </w:hyperlink>
      <w:r>
        <w:rPr>
          <w:rFonts w:ascii="Georgia" w:hAnsi="Georgia"/>
        </w:rPr>
        <w:t xml:space="preserve"> и другими федеральными законами, включают в себя в том числе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о счетах (вкладах) и наличных денежных средствах в иностранных банках, расположенных за пределами территории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о г</w:t>
      </w:r>
      <w:r>
        <w:rPr>
          <w:rFonts w:ascii="Georgia" w:hAnsi="Georgia"/>
        </w:rPr>
        <w:t>осударственных ценных бумагах иностранных государств, облигациях и акциях иных иностранных эмитентов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в) о недвижимом имуществе, находящемся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об обязательствах имущественного характера за пределами территории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8. Сведения, предусмотренные </w:t>
      </w:r>
      <w:hyperlink r:id="rId23" w:anchor="/document/99/499010676/XA00M6C2MG/" w:tgtFrame="_self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, отражаются в соответствующих разделах справки о доходах, расходах, об имуществе и обя</w:t>
      </w:r>
      <w:r>
        <w:rPr>
          <w:rFonts w:ascii="Georgia" w:hAnsi="Georgia"/>
        </w:rPr>
        <w:t>зательствах имущественного характера, форма которой утверждена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</w:t>
      </w:r>
      <w:r>
        <w:rPr>
          <w:rFonts w:ascii="Georgia" w:hAnsi="Georgia"/>
        </w:rPr>
        <w:t>принимает решение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24" w:anchor="/document/99/902175655/XA00M262MM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</w:t>
        </w:r>
        <w:r>
          <w:rPr>
            <w:rStyle w:val="a4"/>
            <w:rFonts w:ascii="Georgia" w:hAnsi="Georgia"/>
          </w:rPr>
          <w:t>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5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1066 "О проверке достоверности и полноты сведений, представляемых гражданами, претендующими на замещение государственных должностей Ро</w:t>
        </w:r>
        <w:r>
          <w:rPr>
            <w:rStyle w:val="a4"/>
            <w:rFonts w:ascii="Georgia" w:hAnsi="Georgia"/>
          </w:rPr>
          <w:t>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>
        <w:rPr>
          <w:rFonts w:ascii="Georgia" w:hAnsi="Georgia"/>
        </w:rPr>
        <w:t xml:space="preserve">, - в отношении граждан и лиц, названных в абзацах втором - четвертом </w:t>
      </w:r>
      <w:hyperlink r:id="rId26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27" w:anchor="/document/99/902175657/XA00M3G2M3/" w:history="1">
        <w:r>
          <w:rPr>
            <w:rStyle w:val="a4"/>
            <w:rFonts w:ascii="Georgia" w:hAnsi="Georgia"/>
          </w:rPr>
          <w:t>пунк</w:t>
        </w:r>
        <w:r>
          <w:rPr>
            <w:rStyle w:val="a4"/>
            <w:rFonts w:ascii="Georgia" w:hAnsi="Georgia"/>
          </w:rPr>
          <w:t>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</w:t>
        </w:r>
        <w:r>
          <w:rPr>
            <w:rStyle w:val="a4"/>
            <w:rFonts w:ascii="Georgia" w:hAnsi="Georgia"/>
          </w:rPr>
          <w:t>и требований к служебному поведению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8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 "О проверке достоверности и полноты сведений, представл</w:t>
        </w:r>
        <w:r>
          <w:rPr>
            <w:rStyle w:val="a4"/>
            <w:rFonts w:ascii="Georgia" w:hAnsi="Georgia"/>
          </w:rPr>
          <w:t>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>
        <w:rPr>
          <w:rFonts w:ascii="Georgia" w:hAnsi="Georgia"/>
        </w:rPr>
        <w:t>, - в отношении граждан и лиц, наз</w:t>
      </w:r>
      <w:r>
        <w:rPr>
          <w:rFonts w:ascii="Georgia" w:hAnsi="Georgia"/>
        </w:rPr>
        <w:t xml:space="preserve">ванных в абзацах пятом и шестом </w:t>
      </w:r>
      <w:hyperlink r:id="rId29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10. Заместитель Председателя Правительства Российской Федерации - Руководитель Аппарата Прави</w:t>
      </w:r>
      <w:r>
        <w:rPr>
          <w:rFonts w:ascii="Georgia" w:hAnsi="Georgia"/>
        </w:rPr>
        <w:t>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0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</w:t>
        </w:r>
        <w:r>
          <w:rPr>
            <w:rStyle w:val="a4"/>
            <w:rFonts w:ascii="Georgia" w:hAnsi="Georgia"/>
          </w:rPr>
          <w:t>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1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</w:t>
      </w:r>
      <w:r>
        <w:rPr>
          <w:rFonts w:ascii="Georgia" w:hAnsi="Georgia"/>
        </w:rPr>
        <w:t xml:space="preserve">граждан и лиц, названных в </w:t>
      </w:r>
      <w:hyperlink r:id="rId32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3" w:anchor="/document/99/902175657/XA00M3G2M3/" w:history="1">
        <w:r>
          <w:rPr>
            <w:rStyle w:val="a4"/>
            <w:rFonts w:ascii="Georgia" w:hAnsi="Georgia"/>
          </w:rPr>
          <w:t>пунктом 1 Положения</w:t>
        </w:r>
        <w:r>
          <w:rPr>
            <w:rStyle w:val="a4"/>
            <w:rFonts w:ascii="Georgia" w:hAnsi="Georgia"/>
          </w:rPr>
  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</w:t>
      </w:r>
      <w:r>
        <w:rPr>
          <w:rFonts w:ascii="Georgia" w:hAnsi="Georgia"/>
        </w:rPr>
        <w:t>служебному поведению, утвержденного</w:t>
      </w:r>
      <w:r>
        <w:rPr>
          <w:rFonts w:ascii="Georgia" w:hAnsi="Georgia"/>
        </w:rPr>
        <w:t xml:space="preserve"> </w:t>
      </w:r>
      <w:hyperlink r:id="rId34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35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12.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rFonts w:ascii="Georgia" w:hAnsi="Georgia"/>
        </w:rPr>
        <w:t>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6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</w:t>
        </w:r>
        <w:r>
          <w:rPr>
            <w:rStyle w:val="a4"/>
            <w:rFonts w:ascii="Georgia" w:hAnsi="Georgia"/>
          </w:rPr>
          <w:t>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7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в отношении</w:t>
      </w:r>
      <w:r>
        <w:rPr>
          <w:rFonts w:ascii="Georgia" w:hAnsi="Georgia"/>
        </w:rPr>
        <w:t xml:space="preserve"> граждан и лиц, названных в </w:t>
      </w:r>
      <w:hyperlink r:id="rId38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9" w:anchor="/document/99/902175657/XA00M3G2M3/" w:history="1">
        <w:r>
          <w:rPr>
            <w:rStyle w:val="a4"/>
            <w:rFonts w:ascii="Georgia" w:hAnsi="Georgia"/>
          </w:rPr>
          <w:t xml:space="preserve">пунктом 1 Положения о </w:t>
        </w:r>
        <w:r>
          <w:rPr>
            <w:rStyle w:val="a4"/>
            <w:rFonts w:ascii="Georgia" w:hAnsi="Georgia"/>
          </w:rPr>
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</w:t>
      </w:r>
      <w:r>
        <w:rPr>
          <w:rFonts w:ascii="Georgia" w:hAnsi="Georgia"/>
        </w:rPr>
        <w:t>жебному поведению, утвержденного</w:t>
      </w:r>
      <w:r>
        <w:rPr>
          <w:rFonts w:ascii="Georgia" w:hAnsi="Georgia"/>
        </w:rPr>
        <w:t xml:space="preserve"> </w:t>
      </w:r>
      <w:hyperlink r:id="rId40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41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14. Решения, предусмотренные </w:t>
      </w:r>
      <w:hyperlink r:id="rId42" w:anchor="/document/99/499010676/XA00MA62N9/" w:tgtFrame="_self" w:history="1">
        <w:r>
          <w:rPr>
            <w:rStyle w:val="a4"/>
            <w:rFonts w:ascii="Georgia" w:hAnsi="Georgia"/>
          </w:rPr>
          <w:t>пунктами 9</w:t>
        </w:r>
      </w:hyperlink>
      <w:r>
        <w:rPr>
          <w:rFonts w:ascii="Georgia" w:hAnsi="Georgia"/>
        </w:rPr>
        <w:t>-</w:t>
      </w:r>
      <w:hyperlink r:id="rId43" w:anchor="/document/99/499010676/XA00M902N2/" w:tgtFrame="_self" w:history="1">
        <w:r>
          <w:rPr>
            <w:rStyle w:val="a4"/>
            <w:rFonts w:ascii="Georgia" w:hAnsi="Georgia"/>
          </w:rPr>
          <w:t>13 настоящего Указа</w:t>
        </w:r>
      </w:hyperlink>
      <w:r>
        <w:rPr>
          <w:rFonts w:ascii="Georgia" w:hAnsi="Georgia"/>
        </w:rPr>
        <w:t>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</w:t>
      </w:r>
      <w:r>
        <w:rPr>
          <w:rFonts w:ascii="Georgia" w:hAnsi="Georgia"/>
        </w:rPr>
        <w:t>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</w:t>
      </w:r>
      <w:r>
        <w:rPr>
          <w:rFonts w:ascii="Georgia" w:hAnsi="Georgia"/>
        </w:rPr>
        <w:t>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15. На основании</w:t>
      </w:r>
      <w:r>
        <w:rPr>
          <w:rFonts w:ascii="Georgia" w:hAnsi="Georgia"/>
        </w:rPr>
        <w:t xml:space="preserve"> </w:t>
      </w:r>
      <w:hyperlink r:id="rId44" w:anchor="/document/99/902135263/XA00MB22NB/" w:history="1">
        <w:r>
          <w:rPr>
            <w:rStyle w:val="a4"/>
            <w:rFonts w:ascii="Georgia" w:hAnsi="Georgia"/>
          </w:rPr>
          <w:t>частей 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5" w:anchor="/document/99/902135263/XA00MBQ2NN/" w:history="1">
        <w:r>
          <w:rPr>
            <w:rStyle w:val="a4"/>
            <w:rFonts w:ascii="Georgia" w:hAnsi="Georgia"/>
          </w:rPr>
          <w:t>7.1 статьи 8 Федерального закона "О противодействии коррупции"</w:t>
        </w:r>
      </w:hyperlink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Управление Президента Российской Ф</w:t>
      </w:r>
      <w:r>
        <w:rPr>
          <w:rFonts w:ascii="Georgia" w:hAnsi="Georgia"/>
        </w:rPr>
        <w:t>едерации по вопросам противодействия коррупции осуществляет проверку, предусмотренную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6" w:anchor="/document/99/902175655/XA00M262MM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</w:t>
        </w:r>
        <w:r>
          <w:rPr>
            <w:rStyle w:val="a4"/>
            <w:rFonts w:ascii="Georgia" w:hAnsi="Georgia"/>
          </w:rPr>
          <w:t xml:space="preserve">ми, претендующими на замещение государственных должностей Российской Федерации, и лицами, замещающими государственные </w:t>
        </w:r>
        <w:r>
          <w:rPr>
            <w:rStyle w:val="a4"/>
            <w:rFonts w:ascii="Georgia" w:hAnsi="Georgia"/>
          </w:rPr>
          <w:lastRenderedPageBreak/>
          <w:t>должности Российской Федерации, и соблюдения</w:t>
        </w:r>
      </w:hyperlink>
      <w:r>
        <w:rPr>
          <w:rFonts w:ascii="Georgia" w:hAnsi="Georgia"/>
        </w:rPr>
        <w:t xml:space="preserve"> ограничений лицами, замещающими государственные должности Российской Федерации, утвержденного</w:t>
      </w:r>
      <w:r>
        <w:rPr>
          <w:rFonts w:ascii="Georgia" w:hAnsi="Georgia"/>
        </w:rPr>
        <w:t xml:space="preserve"> </w:t>
      </w:r>
      <w:hyperlink r:id="rId47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1066</w:t>
        </w:r>
      </w:hyperlink>
      <w:r>
        <w:rPr>
          <w:rFonts w:ascii="Georgia" w:hAnsi="Georgia"/>
        </w:rPr>
        <w:t xml:space="preserve">, - в отношении граждан и лиц, названных в абзацах втором - четвертом </w:t>
      </w:r>
      <w:hyperlink r:id="rId48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9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</w:t>
      </w:r>
      <w:r>
        <w:rPr>
          <w:rFonts w:ascii="Georgia" w:hAnsi="Georgia"/>
        </w:rPr>
        <w:t>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50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- в отношении граждан и лиц, названных в абзацах п</w:t>
      </w:r>
      <w:r>
        <w:rPr>
          <w:rFonts w:ascii="Georgia" w:hAnsi="Georgia"/>
        </w:rPr>
        <w:t xml:space="preserve">ятом и шестом </w:t>
      </w:r>
      <w:hyperlink r:id="rId51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подразделение Аппарата Правительства Российской Федерации, определяемое Правительством Российской Федерации,</w:t>
      </w:r>
      <w:r>
        <w:rPr>
          <w:rFonts w:ascii="Georgia" w:hAnsi="Georgia"/>
        </w:rPr>
        <w:t xml:space="preserve"> осуществляет проверку, предусмотренную</w:t>
      </w:r>
      <w:r>
        <w:rPr>
          <w:rFonts w:ascii="Georgia" w:hAnsi="Georgia"/>
        </w:rPr>
        <w:t xml:space="preserve"> </w:t>
      </w:r>
      <w:hyperlink r:id="rId52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</w:t>
        </w:r>
        <w:r>
          <w:rPr>
            <w:rStyle w:val="a4"/>
            <w:rFonts w:ascii="Georgia" w:hAnsi="Georgia"/>
          </w:rPr>
          <w:t>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53" w:anchor="/document/99/902175657/XA00M6G2N3/" w:history="1">
        <w:r>
          <w:rPr>
            <w:rStyle w:val="a4"/>
            <w:rFonts w:ascii="Georgia" w:hAnsi="Georgia"/>
          </w:rPr>
          <w:t>Ука</w:t>
        </w:r>
        <w:r>
          <w:rPr>
            <w:rStyle w:val="a4"/>
            <w:rFonts w:ascii="Georgia" w:hAnsi="Georgia"/>
          </w:rPr>
          <w:t>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54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в) подразделения </w:t>
      </w:r>
      <w:r>
        <w:rPr>
          <w:rFonts w:ascii="Georgia" w:hAnsi="Georgia"/>
        </w:rPr>
        <w:t>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</w:t>
      </w:r>
      <w:r>
        <w:rPr>
          <w:rFonts w:ascii="Georgia" w:hAnsi="Georgia"/>
        </w:rPr>
        <w:t xml:space="preserve"> </w:t>
      </w:r>
      <w:hyperlink r:id="rId55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  </w:r>
        <w:r>
          <w:rPr>
            <w:rStyle w:val="a4"/>
            <w:rFonts w:ascii="Georgia" w:hAnsi="Georgia"/>
          </w:rPr>
          <w:t>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56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в отношении граждан и лиц, названных в </w:t>
      </w:r>
      <w:hyperlink r:id="rId57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подразделения по профилактике коррупционных и иных правонарушений (должностные лица</w:t>
      </w:r>
      <w:r>
        <w:rPr>
          <w:rFonts w:ascii="Georgia" w:hAnsi="Georgia"/>
        </w:rPr>
        <w:t>, ответственные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</w:t>
      </w:r>
      <w:r>
        <w:rPr>
          <w:rFonts w:ascii="Georgia" w:hAnsi="Georgia"/>
        </w:rPr>
        <w:t>ия, государственных корпорациях (компаниях), иных организациях, созданных на основании федеральных законов, осуществляют проверку, предусмотренную</w:t>
      </w:r>
      <w:r>
        <w:rPr>
          <w:rFonts w:ascii="Georgia" w:hAnsi="Georgia"/>
        </w:rPr>
        <w:t xml:space="preserve"> </w:t>
      </w:r>
      <w:hyperlink r:id="rId58" w:anchor="/document/99/902175657/XA00M3G2M3/" w:history="1">
        <w:r>
          <w:rPr>
            <w:rStyle w:val="a4"/>
            <w:rFonts w:ascii="Georgia" w:hAnsi="Georgia"/>
          </w:rPr>
          <w:t>пунктом 1 Положения о проверке</w:t>
        </w:r>
        <w:r>
          <w:rPr>
            <w:rStyle w:val="a4"/>
            <w:rFonts w:ascii="Georgia" w:hAnsi="Georgia"/>
          </w:rPr>
  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</w:t>
      </w:r>
      <w:r>
        <w:rPr>
          <w:rFonts w:ascii="Georgia" w:hAnsi="Georgia"/>
        </w:rPr>
        <w:t>поведению, утвержденного</w:t>
      </w:r>
      <w:r>
        <w:rPr>
          <w:rFonts w:ascii="Georgia" w:hAnsi="Georgia"/>
        </w:rPr>
        <w:t xml:space="preserve"> </w:t>
      </w:r>
      <w:hyperlink r:id="rId59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60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</w:t>
      </w:r>
      <w:r>
        <w:rPr>
          <w:rFonts w:ascii="Georgia" w:hAnsi="Georgia"/>
        </w:rPr>
        <w:t xml:space="preserve">ррупционных и иных правонарушений) осуществляют </w:t>
      </w:r>
      <w:r>
        <w:rPr>
          <w:rFonts w:ascii="Georgia" w:hAnsi="Georgia"/>
        </w:rPr>
        <w:lastRenderedPageBreak/>
        <w:t>проверку, предусмотренную</w:t>
      </w:r>
      <w:r>
        <w:rPr>
          <w:rFonts w:ascii="Georgia" w:hAnsi="Georgia"/>
        </w:rPr>
        <w:t xml:space="preserve"> </w:t>
      </w:r>
      <w:hyperlink r:id="rId61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</w:t>
        </w:r>
        <w:r>
          <w:rPr>
            <w:rStyle w:val="a4"/>
            <w:rFonts w:ascii="Georgia" w:hAnsi="Georgia"/>
          </w:rPr>
          <w:t>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62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63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</w:t>
        </w:r>
        <w:r>
          <w:rPr>
            <w:rStyle w:val="a4"/>
            <w:rFonts w:ascii="Georgia" w:hAnsi="Georgia"/>
          </w:rPr>
          <w:t>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</w:t>
      </w:r>
      <w:r>
        <w:rPr>
          <w:rFonts w:ascii="Georgia" w:hAnsi="Georgia"/>
        </w:rPr>
        <w:t>дента Российской Федерации по вопросам противодействия коррупции может осуществлять в установленном порядке проверки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</w:t>
      </w:r>
      <w:r>
        <w:rPr>
          <w:rFonts w:ascii="Georgia" w:hAnsi="Georgia"/>
        </w:rPr>
        <w:t xml:space="preserve">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</w:r>
      <w:r>
        <w:rPr>
          <w:rFonts w:ascii="Georgia" w:hAnsi="Georgia"/>
        </w:rPr>
        <w:t>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r:id="rId64" w:anchor="/document/99/499010676/XA00M9G2N4/" w:tgtFrame="_self" w:history="1">
        <w:r>
          <w:rPr>
            <w:rStyle w:val="a4"/>
            <w:rFonts w:ascii="Georgia" w:hAnsi="Georgia"/>
          </w:rPr>
          <w:t>подпунктом "а"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в) соблюдения лицами, замещающими должности, предусмотренные </w:t>
      </w:r>
      <w:hyperlink r:id="rId65" w:anchor="/document/99/499010676/XA00M9G2N4/" w:tgtFrame="_self" w:history="1">
        <w:r>
          <w:rPr>
            <w:rStyle w:val="a4"/>
            <w:rFonts w:ascii="Georgia" w:hAnsi="Georgia"/>
          </w:rPr>
          <w:t>подпунктом "а" настоящего пункта</w:t>
        </w:r>
      </w:hyperlink>
      <w:r>
        <w:rPr>
          <w:rFonts w:ascii="Georgia" w:hAnsi="Georgia"/>
        </w:rPr>
        <w:t>, их супругами и несовершеннолетними детьми установленных для них запретов и ограничений, а также исполнения ими своих обязанностей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17. Проверки, предусмотренные </w:t>
      </w:r>
      <w:hyperlink r:id="rId66" w:anchor="/document/99/499010676/XA00M8G2MQ/" w:tgtFrame="_self" w:history="1">
        <w:r>
          <w:rPr>
            <w:rStyle w:val="a4"/>
            <w:rFonts w:ascii="Georgia" w:hAnsi="Georgia"/>
          </w:rPr>
          <w:t>пунктом 16 настоящего Указа</w:t>
        </w:r>
      </w:hyperlink>
      <w:r>
        <w:rPr>
          <w:rFonts w:ascii="Georgia" w:hAnsi="Georgia"/>
        </w:rPr>
        <w:t>, могут проводиться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18. Запросы в федеральные органы исполните</w:t>
      </w:r>
      <w:r>
        <w:rPr>
          <w:rFonts w:ascii="Georgia" w:hAnsi="Georgia"/>
        </w:rPr>
        <w:t>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</w:t>
      </w:r>
      <w:r>
        <w:rPr>
          <w:rFonts w:ascii="Georgia" w:hAnsi="Georgia"/>
        </w:rPr>
        <w:t xml:space="preserve"> </w:t>
      </w:r>
      <w:hyperlink r:id="rId67" w:anchor="/document/99/9012676/XA00M802MO/" w:history="1">
        <w:r>
          <w:rPr>
            <w:rStyle w:val="a4"/>
            <w:rFonts w:ascii="Georgia" w:hAnsi="Georgia"/>
          </w:rPr>
          <w:t>статьи 7 Федерального закона от 12 августа 1995 года № 144-ФЗ "Об оперативно-розыскной деятельности"</w:t>
        </w:r>
      </w:hyperlink>
      <w:r>
        <w:rPr>
          <w:rFonts w:ascii="Georgia" w:hAnsi="Georgia"/>
        </w:rPr>
        <w:t>, при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68" w:anchor="/document/99/902175657/XA00M3G2M3/" w:history="1">
        <w:r>
          <w:rPr>
            <w:rStyle w:val="a4"/>
            <w:rFonts w:ascii="Georgia" w:hAnsi="Georgia"/>
          </w:rPr>
          <w:t xml:space="preserve">пунктом 1 Положения о проверке </w:t>
        </w:r>
        <w:r>
          <w:rPr>
            <w:rStyle w:val="a4"/>
            <w:rFonts w:ascii="Georgia" w:hAnsi="Georgia"/>
          </w:rPr>
  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  </w:r>
        <w:r>
          <w:rPr>
            <w:rStyle w:val="a4"/>
            <w:rFonts w:ascii="Georgia" w:hAnsi="Georgia"/>
          </w:rPr>
          <w:t>оведению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9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направляют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Председатель Центрального банка Российской Федерации либо уполномо</w:t>
      </w:r>
      <w:r>
        <w:rPr>
          <w:rFonts w:ascii="Georgia" w:hAnsi="Georgia"/>
        </w:rPr>
        <w:t xml:space="preserve">ченное им должностное лицо - в отношении граждан и лиц, названных в </w:t>
      </w:r>
      <w:hyperlink r:id="rId70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руководители Пенсионного фонда Российской Федерации, Ф</w:t>
      </w:r>
      <w:r>
        <w:rPr>
          <w:rFonts w:ascii="Georgia" w:hAnsi="Georgia"/>
        </w:rPr>
        <w:t xml:space="preserve">онда социального страхования Российской Федерации, Федерального фонда обязательного </w:t>
      </w:r>
      <w:r>
        <w:rPr>
          <w:rFonts w:ascii="Georgia" w:hAnsi="Georgia"/>
        </w:rPr>
        <w:lastRenderedPageBreak/>
        <w:t xml:space="preserve">медицинского страхования, государственных корпораций (компаний), иных организаций, созданных на основании федеральных законов, - в отношении граждан и лиц, названных в </w:t>
      </w:r>
      <w:hyperlink r:id="rId71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руководители федеральных государственных органов либо уполномоченные ими должностные лица - в отношении граждан и лиц, названн</w:t>
      </w:r>
      <w:r>
        <w:rPr>
          <w:rFonts w:ascii="Georgia" w:hAnsi="Georgia"/>
        </w:rPr>
        <w:t xml:space="preserve">ых в </w:t>
      </w:r>
      <w:hyperlink r:id="rId72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19. Утвердить прилагаемый </w:t>
      </w:r>
      <w:hyperlink r:id="rId73" w:anchor="/document/99/499010676/XA00M7M2N1/" w:tgtFrame="_self" w:history="1">
        <w:r>
          <w:rPr>
            <w:rStyle w:val="a4"/>
            <w:rFonts w:ascii="Georgia" w:hAnsi="Georgia"/>
          </w:rPr>
          <w:t>пере</w:t>
        </w:r>
        <w:r>
          <w:rPr>
            <w:rStyle w:val="a4"/>
            <w:rFonts w:ascii="Georgia" w:hAnsi="Georgia"/>
          </w:rPr>
          <w:t>чень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</w:t>
        </w:r>
        <w:r>
          <w:rPr>
            <w:rStyle w:val="a4"/>
            <w:rFonts w:ascii="Georgia" w:hAnsi="Georgia"/>
          </w:rPr>
          <w:t>к в целях противодействия коррупции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с</w:t>
      </w:r>
      <w:r>
        <w:rPr>
          <w:rFonts w:ascii="Georgia" w:hAnsi="Georgia"/>
        </w:rPr>
        <w:t xml:space="preserve"> частью шестой</w:t>
      </w:r>
      <w:r>
        <w:rPr>
          <w:rFonts w:ascii="Georgia" w:hAnsi="Georgia"/>
        </w:rPr>
        <w:t xml:space="preserve"> </w:t>
      </w:r>
      <w:hyperlink r:id="rId74" w:anchor="/document/99/9004805/XA00MDU2O1/" w:history="1">
        <w:r>
          <w:rPr>
            <w:rStyle w:val="a4"/>
            <w:rFonts w:ascii="Georgia" w:hAnsi="Georgia"/>
          </w:rPr>
          <w:t>статьи 26 Федерального закона "О банках и банковской деятельности"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5" w:anchor="/document/99/9000022/XA00MBM2NF/" w:history="1">
        <w:r>
          <w:rPr>
            <w:rStyle w:val="a4"/>
            <w:rFonts w:ascii="Georgia" w:hAnsi="Georgia"/>
          </w:rPr>
          <w:t xml:space="preserve">статьей 7.1 Закона </w:t>
        </w:r>
        <w:r>
          <w:rPr>
            <w:rStyle w:val="a4"/>
            <w:rFonts w:ascii="Georgia" w:hAnsi="Georgia"/>
          </w:rPr>
          <w:t>Российской Федерации от 21 марта 1991 г. № 943-I "О налоговых органах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6" w:anchor="/document/99/420287404/XA00M6K2N4/" w:history="1">
        <w:r>
          <w:rPr>
            <w:rStyle w:val="a4"/>
            <w:rFonts w:ascii="Georgia" w:hAnsi="Georgia"/>
          </w:rPr>
          <w:t>частью 13 статьи 62 Федерального закона от 13 июля 2015 г. № 218-ФЗ "О государствен</w:t>
        </w:r>
        <w:r>
          <w:rPr>
            <w:rStyle w:val="a4"/>
            <w:rFonts w:ascii="Georgia" w:hAnsi="Georgia"/>
          </w:rPr>
          <w:t>ной регистрации недвижимости"</w:t>
        </w:r>
      </w:hyperlink>
      <w:r>
        <w:rPr>
          <w:rFonts w:ascii="Georgia" w:hAnsi="Georgia"/>
        </w:rPr>
        <w:t xml:space="preserve">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</w:t>
      </w:r>
      <w:r>
        <w:rPr>
          <w:rFonts w:ascii="Georgia" w:hAnsi="Georgia"/>
        </w:rPr>
        <w:t>еющиеся или имевшиеся у них объекты недвижимости,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20. Вопросы, связанные с соблюдением треб</w:t>
      </w:r>
      <w:r>
        <w:rPr>
          <w:rFonts w:ascii="Georgia" w:hAnsi="Georgia"/>
        </w:rPr>
        <w:t>ований к служебному поведению и (или) требований об урегулировании конфликта интересов, рассматриваются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r:id="rId77" w:anchor="/document/99/499010676/XA00LU62M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78" w:anchor="/document/99/499010676/XA00LUO2M6/" w:tgtFrame="_self" w:history="1">
        <w:r>
          <w:rPr>
            <w:rStyle w:val="a4"/>
            <w:rFonts w:ascii="Georgia" w:hAnsi="Georgia"/>
          </w:rPr>
          <w:t>"б"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комиссией (комиссиями) по соблюдению требований к служеб</w:t>
      </w:r>
      <w:r>
        <w:rPr>
          <w:rFonts w:ascii="Georgia" w:hAnsi="Georgia"/>
        </w:rPr>
        <w:t>ному поведению и урегулированию конфликта интересов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Центрального банка Российской Федерации - в отношении лиц, названных в </w:t>
      </w:r>
      <w:hyperlink r:id="rId79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созданных на основании федеральных законов, -</w:t>
      </w:r>
      <w:r>
        <w:rPr>
          <w:rFonts w:ascii="Georgia" w:hAnsi="Georgia"/>
        </w:rPr>
        <w:t xml:space="preserve"> в отношении лиц, названных в </w:t>
      </w:r>
      <w:hyperlink r:id="rId80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федерального государственного органа - в отношении лиц, названных в </w:t>
      </w:r>
      <w:hyperlink r:id="rId81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21. Установить, что впредь до издания соответствующих нормативных правовых актов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а) 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</w:t>
      </w:r>
      <w:r>
        <w:rPr>
          <w:rFonts w:ascii="Georgia" w:hAnsi="Georgia"/>
        </w:rPr>
        <w:t xml:space="preserve">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</w:t>
      </w:r>
      <w:r>
        <w:rPr>
          <w:rFonts w:ascii="Georgia" w:hAnsi="Georgia"/>
        </w:rPr>
        <w:t>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</w:t>
      </w:r>
      <w:r>
        <w:rPr>
          <w:rFonts w:ascii="Georgia" w:hAnsi="Georgia"/>
        </w:rPr>
        <w:t>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</w:t>
      </w:r>
      <w:r>
        <w:rPr>
          <w:rFonts w:ascii="Georgia" w:hAnsi="Georgia"/>
        </w:rPr>
        <w:t>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участники государственной системы бесплатной юридической помощи, ука</w:t>
      </w:r>
      <w:r>
        <w:rPr>
          <w:rFonts w:ascii="Georgia" w:hAnsi="Georgia"/>
        </w:rPr>
        <w:t>занные в</w:t>
      </w:r>
      <w:r>
        <w:rPr>
          <w:rFonts w:ascii="Georgia" w:hAnsi="Georgia"/>
        </w:rPr>
        <w:t xml:space="preserve"> </w:t>
      </w:r>
      <w:hyperlink r:id="rId82" w:anchor="/document/99/902312543/XA00M782N0/" w:history="1">
        <w:r>
          <w:rPr>
            <w:rStyle w:val="a4"/>
            <w:rFonts w:ascii="Georgia" w:hAnsi="Georgia"/>
          </w:rPr>
          <w:t>части 1 статьи 15 Федерального закона от 21 ноября 2011 года № 324-ФЗ "О бесплатной юридической помощи в Российской Федерации"</w:t>
        </w:r>
      </w:hyperlink>
      <w:r>
        <w:rPr>
          <w:rFonts w:ascii="Georgia" w:hAnsi="Georgia"/>
        </w:rPr>
        <w:t>, обязаны оказывать бесплатную юридическую</w:t>
      </w:r>
      <w:r>
        <w:rPr>
          <w:rFonts w:ascii="Georgia" w:hAnsi="Georgia"/>
        </w:rPr>
        <w:t xml:space="preserve"> помощь гражданам в подготовке сообщений о фактах коррупции, а также в случаях нарушения законных прав и интересов граждан в связи с такими сообщениями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22. Руководителям федеральных государственных органов в 3-месячный срок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подготовить в соответстви</w:t>
      </w:r>
      <w:r>
        <w:rPr>
          <w:rFonts w:ascii="Georgia" w:hAnsi="Georgia"/>
        </w:rPr>
        <w:t>и с</w:t>
      </w:r>
      <w:r>
        <w:rPr>
          <w:rFonts w:ascii="Georgia" w:hAnsi="Georgia"/>
        </w:rPr>
        <w:t xml:space="preserve"> </w:t>
      </w:r>
      <w:hyperlink r:id="rId83" w:anchor="/document/99/902157022/XA00MAM2NB/" w:history="1">
        <w:r>
          <w:rPr>
            <w:rStyle w:val="a4"/>
            <w:rFonts w:ascii="Georgia" w:hAnsi="Georgia"/>
          </w:rPr>
          <w:t>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</w:t>
        </w:r>
        <w:r>
          <w:rPr>
            <w:rStyle w:val="a4"/>
            <w:rFonts w:ascii="Georgia" w:hAnsi="Georgia"/>
          </w:rPr>
  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4" w:anchor="/document/99/902157022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 "Об утверждении перечня должностей федеральной государственной службы, при назначении на которые граждане и при замещении кот</w:t>
        </w:r>
        <w:r>
          <w:rPr>
            <w:rStyle w:val="a4"/>
            <w:rFonts w:ascii="Georgia" w:hAnsi="Georgia"/>
          </w:rPr>
          <w:t>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  </w:r>
        <w:r>
          <w:rPr>
            <w:rStyle w:val="a4"/>
            <w:rFonts w:ascii="Georgia" w:hAnsi="Georgia"/>
          </w:rPr>
          <w:t>совершеннолетних детей"</w:t>
        </w:r>
      </w:hyperlink>
      <w:r>
        <w:rPr>
          <w:rFonts w:ascii="Georgia" w:hAnsi="Georgia"/>
        </w:rPr>
        <w:t>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</w:t>
      </w:r>
      <w:r>
        <w:rPr>
          <w:rFonts w:ascii="Georgia" w:hAnsi="Georgia"/>
        </w:rPr>
        <w:t>лять такие сведения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б) утвердить порядок представления лицами, указанными в </w:t>
      </w:r>
      <w:hyperlink r:id="rId85" w:anchor="/document/99/499010676/XA00M8U2MR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в подразделение соответствующего федерального государс</w:t>
      </w:r>
      <w:r>
        <w:rPr>
          <w:rFonts w:ascii="Georgia" w:hAnsi="Georgia"/>
        </w:rPr>
        <w:t>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в)</w:t>
      </w:r>
      <w:r>
        <w:rPr>
          <w:rFonts w:ascii="Georgia" w:hAnsi="Georgia"/>
        </w:rPr>
        <w:t xml:space="preserve">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</w:t>
      </w:r>
      <w:r>
        <w:rPr>
          <w:rFonts w:ascii="Georgia" w:hAnsi="Georgia"/>
        </w:rPr>
        <w:t>проверки, предусмотренной</w:t>
      </w:r>
      <w:r>
        <w:rPr>
          <w:rFonts w:ascii="Georgia" w:hAnsi="Georgia"/>
        </w:rPr>
        <w:t xml:space="preserve"> </w:t>
      </w:r>
      <w:hyperlink r:id="rId86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</w:t>
        </w:r>
        <w:r>
          <w:rPr>
            <w:rStyle w:val="a4"/>
            <w:rFonts w:ascii="Georgia" w:hAnsi="Georgia"/>
          </w:rPr>
          <w:t>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87" w:anchor="/document/99/902175657/XA00M6G2N3/" w:history="1">
        <w:r>
          <w:rPr>
            <w:rStyle w:val="a4"/>
            <w:rFonts w:ascii="Georgia" w:hAnsi="Georgia"/>
          </w:rPr>
          <w:t>Указом Президента</w:t>
        </w:r>
        <w:r>
          <w:rPr>
            <w:rStyle w:val="a4"/>
            <w:rFonts w:ascii="Georgia" w:hAnsi="Georgia"/>
          </w:rPr>
          <w:t xml:space="preserve">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лиц, указанных в </w:t>
      </w:r>
      <w:hyperlink r:id="rId88" w:anchor="/document/99/499010676/XA00M8U2MR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принять меры по реализации положений</w:t>
      </w:r>
      <w:r>
        <w:rPr>
          <w:rFonts w:ascii="Georgia" w:hAnsi="Georgia"/>
        </w:rPr>
        <w:t xml:space="preserve"> </w:t>
      </w:r>
      <w:hyperlink r:id="rId89" w:anchor="/document/99/902135263/XA00M6G2N3/" w:history="1">
        <w:r>
          <w:rPr>
            <w:rStyle w:val="a4"/>
            <w:rFonts w:ascii="Georgia" w:hAnsi="Georgia"/>
          </w:rPr>
          <w:t>Федерального закона "О противодействии коррупции"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0" w:anchor="/document/99/902383514/XA00M6G2N3/" w:history="1">
        <w:r>
          <w:rPr>
            <w:rStyle w:val="a4"/>
            <w:rFonts w:ascii="Georgia" w:hAnsi="Georgia"/>
          </w:rPr>
          <w:t>Федерального закона от 3 декабря 2012 года № 2</w:t>
        </w:r>
        <w:r>
          <w:rPr>
            <w:rStyle w:val="a4"/>
            <w:rFonts w:ascii="Georgia" w:hAnsi="Georgia"/>
          </w:rPr>
          <w:t>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91" w:anchor="/document/99/902383514/XA00M6G2N3/" w:history="1">
        <w:r>
          <w:rPr>
            <w:rStyle w:val="a4"/>
            <w:rFonts w:ascii="Georgia" w:hAnsi="Georgia"/>
          </w:rPr>
          <w:t>Федеральный закон "О контроле за соответствием расходов ли</w:t>
        </w:r>
        <w:r>
          <w:rPr>
            <w:rStyle w:val="a4"/>
            <w:rFonts w:ascii="Georgia" w:hAnsi="Georgia"/>
          </w:rPr>
          <w:t>ц, замещающих государственные должности, и иных лиц их доходам"</w:t>
        </w:r>
      </w:hyperlink>
      <w:r>
        <w:rPr>
          <w:rFonts w:ascii="Georgia" w:hAnsi="Georgia"/>
        </w:rPr>
        <w:t>),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23. Руководителям Пенсионного фонда Российской Федерации, Фон</w:t>
      </w:r>
      <w:r>
        <w:rPr>
          <w:rFonts w:ascii="Georgia" w:hAnsi="Georgia"/>
        </w:rPr>
        <w:t>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создать (определить) в ф</w:t>
      </w:r>
      <w:r>
        <w:rPr>
          <w:rFonts w:ascii="Georgia" w:hAnsi="Georgia"/>
        </w:rPr>
        <w:t>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</w:t>
      </w:r>
      <w:r>
        <w:rPr>
          <w:rFonts w:ascii="Georgia" w:hAnsi="Georgia"/>
        </w:rPr>
        <w:t>нкции, руководствуясь</w:t>
      </w:r>
      <w:r>
        <w:rPr>
          <w:rFonts w:ascii="Georgia" w:hAnsi="Georgia"/>
        </w:rPr>
        <w:t xml:space="preserve"> </w:t>
      </w:r>
      <w:hyperlink r:id="rId92" w:anchor="/document/99/902175657/XA00LUO2M6/" w:history="1">
        <w:r>
          <w:rPr>
            <w:rStyle w:val="a4"/>
            <w:rFonts w:ascii="Georgia" w:hAnsi="Georgia"/>
          </w:rPr>
          <w:t>пунктом 3 Указа Президента Российской Федерации от 21 сентября 2009 года № 1065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б) сформировать комиссии по соблюдению требований к служебному поведению </w:t>
      </w:r>
      <w:r>
        <w:rPr>
          <w:rFonts w:ascii="Georgia" w:hAnsi="Georgia"/>
        </w:rPr>
        <w:t>и урегулированию конфликта интересов, утвердить положения о таких комиссиях и определить их составы в соответствии с</w:t>
      </w:r>
      <w:r>
        <w:rPr>
          <w:rFonts w:ascii="Georgia" w:hAnsi="Georgia"/>
        </w:rPr>
        <w:t xml:space="preserve"> </w:t>
      </w:r>
      <w:hyperlink r:id="rId93" w:anchor="/document/99/902223653/XA00M6U2MJ/" w:history="1">
        <w:r>
          <w:rPr>
            <w:rStyle w:val="a4"/>
            <w:rFonts w:ascii="Georgia" w:hAnsi="Georgia"/>
          </w:rPr>
          <w:t>Положением о комиссиях по соблюдению требований к служебному</w:t>
        </w:r>
        <w:r>
          <w:rPr>
            <w:rStyle w:val="a4"/>
            <w:rFonts w:ascii="Georgia" w:hAnsi="Georgia"/>
          </w:rPr>
          <w:t xml:space="preserve">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94" w:anchor="/document/99/902223653/XA00M6G2N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1 июля 2010 года № 821 "О комиссиях </w:t>
        </w:r>
        <w:r>
          <w:rPr>
            <w:rStyle w:val="a4"/>
            <w:rFonts w:ascii="Georgia" w:hAnsi="Georgia"/>
          </w:rPr>
          <w:t>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Georgia" w:hAnsi="Georgia"/>
        </w:rPr>
        <w:t>, предусмотрев при этом, что в составы комиссий не включаются представители Управления Президента Российской Федерации по вопросам про</w:t>
      </w:r>
      <w:r>
        <w:rPr>
          <w:rFonts w:ascii="Georgia" w:hAnsi="Georgia"/>
        </w:rPr>
        <w:t>тиводействия коррупции или соответствующего подразделения Аппарата Правительства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подготовить в соответствии с</w:t>
      </w:r>
      <w:r>
        <w:rPr>
          <w:rFonts w:ascii="Georgia" w:hAnsi="Georgia"/>
        </w:rPr>
        <w:t xml:space="preserve"> </w:t>
      </w:r>
      <w:hyperlink r:id="rId95" w:anchor="/document/99/902157022/XA00MAM2NB/" w:history="1">
        <w:r>
          <w:rPr>
            <w:rStyle w:val="a4"/>
            <w:rFonts w:ascii="Georgia" w:hAnsi="Georgia"/>
          </w:rPr>
          <w:t>разделом III перечня должностей федеральн</w:t>
        </w:r>
        <w:r>
          <w:rPr>
            <w:rStyle w:val="a4"/>
            <w:rFonts w:ascii="Georgia" w:hAnsi="Georgia"/>
          </w:rPr>
          <w:t>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  </w:r>
      </w:hyperlink>
      <w:r>
        <w:rPr>
          <w:rFonts w:ascii="Georgia" w:hAnsi="Georgia"/>
        </w:rPr>
        <w:t xml:space="preserve"> характера, а также сведения о доходах, об</w:t>
      </w:r>
      <w:r>
        <w:rPr>
          <w:rFonts w:ascii="Georgia" w:hAnsi="Georgia"/>
        </w:rPr>
        <w:t xml:space="preserve"> имуществе и обязательствах имущественного характера своих супруги (супруга) и несовершеннолетних детей, утвержденного</w:t>
      </w:r>
      <w:r>
        <w:rPr>
          <w:rFonts w:ascii="Georgia" w:hAnsi="Georgia"/>
        </w:rPr>
        <w:t xml:space="preserve"> </w:t>
      </w:r>
      <w:hyperlink r:id="rId96" w:anchor="/document/99/902157022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</w:t>
        </w:r>
      </w:hyperlink>
      <w:r>
        <w:rPr>
          <w:rFonts w:ascii="Georgia" w:hAnsi="Georgia"/>
        </w:rPr>
        <w:t xml:space="preserve">, и </w:t>
      </w:r>
      <w:r>
        <w:rPr>
          <w:rFonts w:ascii="Georgia" w:hAnsi="Georgia"/>
        </w:rPr>
        <w:lastRenderedPageBreak/>
        <w:t>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</w:t>
      </w:r>
      <w:r>
        <w:rPr>
          <w:rFonts w:ascii="Georgia" w:hAnsi="Georgia"/>
        </w:rPr>
        <w:t xml:space="preserve"> такие сведения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г) утвердить порядок представления лицами, указанными в </w:t>
      </w:r>
      <w:hyperlink r:id="rId97" w:anchor="/document/99/499010676/XA00M3S2MH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, в подразделение фонда, государственной корпорации (компании</w:t>
      </w:r>
      <w:r>
        <w:rPr>
          <w:rFonts w:ascii="Georgia" w:hAnsi="Georgia"/>
        </w:rPr>
        <w:t>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</w:t>
      </w:r>
      <w:r>
        <w:rPr>
          <w:rFonts w:ascii="Georgia" w:hAnsi="Georgia"/>
        </w:rPr>
        <w:t>нарушений) проверки, предусмотренной</w:t>
      </w:r>
      <w:r>
        <w:rPr>
          <w:rFonts w:ascii="Georgia" w:hAnsi="Georgia"/>
        </w:rPr>
        <w:t xml:space="preserve"> </w:t>
      </w:r>
      <w:hyperlink r:id="rId98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</w:t>
        </w:r>
        <w:r>
          <w:rPr>
            <w:rStyle w:val="a4"/>
            <w:rFonts w:ascii="Georgia" w:hAnsi="Georgia"/>
          </w:rPr>
          <w:t>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99" w:anchor="/document/99/902175657/XA00M6G2N3/" w:history="1">
        <w:r>
          <w:rPr>
            <w:rStyle w:val="a4"/>
            <w:rFonts w:ascii="Georgia" w:hAnsi="Georgia"/>
          </w:rPr>
          <w:t>Указом</w:t>
        </w:r>
        <w:r>
          <w:rPr>
            <w:rStyle w:val="a4"/>
            <w:rFonts w:ascii="Georgia" w:hAnsi="Georgia"/>
          </w:rPr>
          <w:t xml:space="preserve">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лиц, указанных в </w:t>
      </w:r>
      <w:hyperlink r:id="rId100" w:anchor="/document/99/499010676/XA00M3S2MH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е) принять меры по реализации положени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</w:t>
      </w:r>
      <w:hyperlink r:id="rId101" w:anchor="/document/99/902135263/XA00M6G2N3/" w:history="1">
        <w:r>
          <w:rPr>
            <w:rStyle w:val="a4"/>
            <w:rFonts w:ascii="Georgia" w:hAnsi="Georgia"/>
          </w:rPr>
          <w:t>федеральных законов "О противодействии коррупции"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02" w:anchor="/document/99/902383514/XA00M6G2N3/" w:history="1">
        <w:r>
          <w:rPr>
            <w:rStyle w:val="a4"/>
            <w:rFonts w:ascii="Georgia" w:hAnsi="Georgia"/>
          </w:rPr>
          <w:t>О контроле за соответствием расходов лиц, з</w:t>
        </w:r>
        <w:r>
          <w:rPr>
            <w:rStyle w:val="a4"/>
            <w:rFonts w:ascii="Georgia" w:hAnsi="Georgia"/>
          </w:rPr>
          <w:t>амещающих государственные должности, и иных лиц их доходам</w:t>
        </w:r>
      </w:hyperlink>
      <w:r>
        <w:rPr>
          <w:rFonts w:ascii="Georgia" w:hAnsi="Georgia"/>
        </w:rPr>
        <w:t>",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24. Рекомендовать Председателю Центрального банка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</w:t>
      </w:r>
      <w:r>
        <w:rPr>
          <w:rFonts w:ascii="Georgia" w:hAnsi="Georgia"/>
        </w:rPr>
        <w:t>тановить их функции, руководствуясь</w:t>
      </w:r>
      <w:r>
        <w:rPr>
          <w:rFonts w:ascii="Georgia" w:hAnsi="Georgia"/>
        </w:rPr>
        <w:t xml:space="preserve"> </w:t>
      </w:r>
      <w:hyperlink r:id="rId103" w:anchor="/document/99/902175657/XA00LUO2M6/" w:history="1">
        <w:r>
          <w:rPr>
            <w:rStyle w:val="a4"/>
            <w:rFonts w:ascii="Georgia" w:hAnsi="Georgia"/>
          </w:rPr>
          <w:t>пунктом 3 Указа Президента Российской Федерации от 21 сентября 2009 года № 1065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сформировать в системе Центрального банка Российской Феде</w:t>
      </w:r>
      <w:r>
        <w:rPr>
          <w:rFonts w:ascii="Georgia" w:hAnsi="Georgia"/>
        </w:rPr>
        <w:t>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</w:t>
      </w:r>
      <w:r>
        <w:rPr>
          <w:rFonts w:ascii="Georgia" w:hAnsi="Georgia"/>
        </w:rPr>
        <w:t xml:space="preserve"> </w:t>
      </w:r>
      <w:hyperlink r:id="rId104" w:anchor="/document/99/902223653/XA00M6U2MJ/" w:history="1">
        <w:r>
          <w:rPr>
            <w:rStyle w:val="a4"/>
            <w:rFonts w:ascii="Georgia" w:hAnsi="Georgia"/>
          </w:rPr>
  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05" w:anchor="/document/99/902223653/XA00M6G2N3/" w:history="1">
        <w:r>
          <w:rPr>
            <w:rStyle w:val="a4"/>
            <w:rFonts w:ascii="Georgia" w:hAnsi="Georgia"/>
          </w:rPr>
          <w:t>Указом Президента Российской Федерации от 1 июля 2010 года № 821</w:t>
        </w:r>
      </w:hyperlink>
      <w:r>
        <w:rPr>
          <w:rFonts w:ascii="Georgia" w:hAnsi="Georgia"/>
        </w:rPr>
        <w:t>, предусмотрев при этом, что в состав комиссии (составы комиссий) не включаются представители Управления Президента Российской Федерации по вопросам против</w:t>
      </w:r>
      <w:r>
        <w:rPr>
          <w:rFonts w:ascii="Georgia" w:hAnsi="Georgia"/>
        </w:rPr>
        <w:t>одействия коррупции или соответствующего подразделения Аппарата Правительства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подготовить в соответствии с</w:t>
      </w:r>
      <w:r>
        <w:rPr>
          <w:rFonts w:ascii="Georgia" w:hAnsi="Georgia"/>
        </w:rPr>
        <w:t xml:space="preserve"> </w:t>
      </w:r>
      <w:hyperlink r:id="rId106" w:anchor="/document/99/902157022/XA00MAM2NB/" w:history="1">
        <w:r>
          <w:rPr>
            <w:rStyle w:val="a4"/>
            <w:rFonts w:ascii="Georgia" w:hAnsi="Georgia"/>
          </w:rPr>
          <w:t xml:space="preserve">разделом III перечня должностей федеральной </w:t>
        </w:r>
        <w:r>
          <w:rPr>
            <w:rStyle w:val="a4"/>
            <w:rFonts w:ascii="Georgia" w:hAnsi="Georgia"/>
          </w:rPr>
          <w:t xml:space="preserve"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</w:t>
        </w:r>
        <w:r>
          <w:rPr>
            <w:rStyle w:val="a4"/>
            <w:rFonts w:ascii="Georgia" w:hAnsi="Georgia"/>
          </w:rPr>
          <w:lastRenderedPageBreak/>
          <w:t>о своих доходах, об имуществе и обязательствах имущественного</w:t>
        </w:r>
      </w:hyperlink>
      <w:r>
        <w:rPr>
          <w:rFonts w:ascii="Georgia" w:hAnsi="Georgia"/>
        </w:rPr>
        <w:t xml:space="preserve"> характера, а также сведения о доходах, об им</w:t>
      </w:r>
      <w:r>
        <w:rPr>
          <w:rFonts w:ascii="Georgia" w:hAnsi="Georgia"/>
        </w:rPr>
        <w:t>уществе и обязательствах имущественного характера своих супруги (супруга) и несовершеннолетних детей, утвержденного</w:t>
      </w:r>
      <w:r>
        <w:rPr>
          <w:rFonts w:ascii="Georgia" w:hAnsi="Georgia"/>
        </w:rPr>
        <w:t xml:space="preserve"> </w:t>
      </w:r>
      <w:hyperlink r:id="rId107" w:anchor="/document/99/902157022/XA00M6G2N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18 мая 2009 года № </w:t>
        </w:r>
        <w:r>
          <w:rPr>
            <w:rStyle w:val="a4"/>
            <w:rFonts w:ascii="Georgia" w:hAnsi="Georgia"/>
          </w:rPr>
          <w:t>557</w:t>
        </w:r>
      </w:hyperlink>
      <w:r>
        <w:rPr>
          <w:rFonts w:ascii="Georgia" w:hAnsi="Georgia"/>
        </w:rPr>
        <w:t>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г) утвердить порядок представления лицами, указанными в </w:t>
      </w:r>
      <w:hyperlink r:id="rId108" w:anchor="/document/99/499010676/XA00M382MD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, в подразделения Центрального банка Российской Федерации по профилактике коррупционных и иных правонарушений (должностным лицам, ответственным</w:t>
      </w:r>
      <w:r>
        <w:rPr>
          <w:rFonts w:ascii="Georgia" w:hAnsi="Georgia"/>
        </w:rPr>
        <w:t xml:space="preserve"> за работу по профилактике коррупционных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утвердить положение об осуществлении подразделениями Центрального банка Российской Федерации по профила</w:t>
      </w:r>
      <w:r>
        <w:rPr>
          <w:rFonts w:ascii="Georgia" w:hAnsi="Georgia"/>
        </w:rPr>
        <w:t>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</w:t>
      </w:r>
      <w:r>
        <w:rPr>
          <w:rFonts w:ascii="Georgia" w:hAnsi="Georgia"/>
        </w:rPr>
        <w:t xml:space="preserve"> </w:t>
      </w:r>
      <w:hyperlink r:id="rId109" w:anchor="/document/99/902175657/XA00M3G2M3/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</w:t>
      </w:r>
      <w:r>
        <w:rPr>
          <w:rFonts w:ascii="Georgia" w:hAnsi="Georgia"/>
        </w:rPr>
        <w:t>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110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лиц, указанных в </w:t>
      </w:r>
      <w:hyperlink r:id="rId111" w:anchor="/document/99/499010676/XA00M382MD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е) принять меры по реализации положений</w:t>
      </w:r>
      <w:r>
        <w:rPr>
          <w:rFonts w:ascii="Georgia" w:hAnsi="Georgia"/>
        </w:rPr>
        <w:t xml:space="preserve"> </w:t>
      </w:r>
      <w:hyperlink r:id="rId112" w:anchor="/document/99/902135263/XA00M6G2N3/" w:history="1">
        <w:r>
          <w:rPr>
            <w:rStyle w:val="a4"/>
            <w:rFonts w:ascii="Georgia" w:hAnsi="Georgia"/>
          </w:rPr>
          <w:t>федеральных законов "О противодействии корру</w:t>
        </w:r>
        <w:r>
          <w:rPr>
            <w:rStyle w:val="a4"/>
            <w:rFonts w:ascii="Georgia" w:hAnsi="Georgia"/>
          </w:rPr>
          <w:t>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13" w:anchor="/document/99/902383514/XA00M6G2N3/" w:history="1">
        <w:r>
          <w:rPr>
            <w:rStyle w:val="a4"/>
            <w:rFonts w:ascii="Georgia" w:hAnsi="Georgia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Fonts w:ascii="Georgia" w:hAnsi="Georgia"/>
        </w:rPr>
        <w:t>",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25. Министерству труда и социальной защиты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оказывать федеральным государственным органам, Пенсионн</w:t>
      </w:r>
      <w:r>
        <w:rPr>
          <w:rFonts w:ascii="Georgia" w:hAnsi="Georgia"/>
        </w:rPr>
        <w:t>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консультативную и методическую помощь в реализации</w:t>
      </w:r>
      <w:r>
        <w:rPr>
          <w:rFonts w:ascii="Georgia" w:hAnsi="Georgia"/>
        </w:rPr>
        <w:t xml:space="preserve">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совместно с заинтересованными федеральными органами исполнительной власти, Торгово-промышленно</w:t>
      </w:r>
      <w:r>
        <w:rPr>
          <w:rFonts w:ascii="Georgia" w:hAnsi="Georgia"/>
        </w:rPr>
        <w:t>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</w:t>
      </w:r>
      <w:r>
        <w:rPr>
          <w:rFonts w:ascii="Georgia" w:hAnsi="Georgia"/>
        </w:rPr>
        <w:t>тветствии со</w:t>
      </w:r>
      <w:r>
        <w:rPr>
          <w:rFonts w:ascii="Georgia" w:hAnsi="Georgia"/>
        </w:rPr>
        <w:t xml:space="preserve"> </w:t>
      </w:r>
      <w:hyperlink r:id="rId114" w:anchor="/document/99/902135263/XA00M902NB/" w:history="1">
        <w:r>
          <w:rPr>
            <w:rStyle w:val="a4"/>
            <w:rFonts w:ascii="Georgia" w:hAnsi="Georgia"/>
          </w:rPr>
          <w:t>статьей 13.3 Федерального закона "О противодействии коррупции"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издавать методические рекомендации и другие инструктивно-методические материалы, касающиеся реал</w:t>
      </w:r>
      <w:r>
        <w:rPr>
          <w:rFonts w:ascii="Georgia" w:hAnsi="Georgia"/>
        </w:rPr>
        <w:t xml:space="preserve">изации требований федеральных законов, </w:t>
      </w:r>
      <w:r>
        <w:rPr>
          <w:rFonts w:ascii="Georgia" w:hAnsi="Georgia"/>
        </w:rPr>
        <w:lastRenderedPageBreak/>
        <w:t>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26. Руководителям федеральных государственных органов, высшим должностным лицам (</w:t>
      </w:r>
      <w:r>
        <w:rPr>
          <w:rFonts w:ascii="Georgia" w:hAnsi="Georgia"/>
        </w:rPr>
        <w:t>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</w:t>
      </w:r>
      <w:r>
        <w:rPr>
          <w:rFonts w:ascii="Georgia" w:hAnsi="Georgia"/>
        </w:rPr>
        <w:t>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</w:t>
      </w:r>
      <w:r>
        <w:rPr>
          <w:rFonts w:ascii="Georgia" w:hAnsi="Georgia"/>
        </w:rPr>
        <w:t>нными органами, обеспечить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ознакомление лиц, замещающих должности, указанные в</w:t>
      </w:r>
      <w:r>
        <w:rPr>
          <w:rFonts w:ascii="Georgia" w:hAnsi="Georgia"/>
        </w:rPr>
        <w:t xml:space="preserve"> </w:t>
      </w:r>
      <w:hyperlink r:id="rId115" w:anchor="/document/99/902135263/XA00M2Q2MC/" w:history="1">
        <w:r>
          <w:rPr>
            <w:rStyle w:val="a4"/>
            <w:rFonts w:ascii="Georgia" w:hAnsi="Georgia"/>
          </w:rPr>
          <w:t>части 1 статьи 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6" w:anchor="/document/99/902135263/XA00MCK2NM/" w:history="1">
        <w:r>
          <w:rPr>
            <w:rStyle w:val="a4"/>
            <w:rFonts w:ascii="Georgia" w:hAnsi="Georgia"/>
          </w:rPr>
          <w:t>статье 12.1 Федерального закона "О противодействии коррупции"</w:t>
        </w:r>
      </w:hyperlink>
      <w:r>
        <w:rPr>
          <w:rFonts w:ascii="Georgia" w:hAnsi="Georgia"/>
        </w:rPr>
        <w:t>, в</w:t>
      </w:r>
      <w:r>
        <w:rPr>
          <w:rFonts w:ascii="Georgia" w:hAnsi="Georgia"/>
        </w:rPr>
        <w:t xml:space="preserve"> </w:t>
      </w:r>
      <w:hyperlink r:id="rId117" w:anchor="/document/99/902383514/XA00LU62M3/" w:history="1">
        <w:r>
          <w:rPr>
            <w:rStyle w:val="a4"/>
            <w:rFonts w:ascii="Georgia" w:hAnsi="Georgia"/>
          </w:rPr>
          <w:t>статье 2 Федерального закона "О контроле за соответствием расходов лиц, замещающих государственные должност</w:t>
        </w:r>
        <w:r>
          <w:rPr>
            <w:rStyle w:val="a4"/>
            <w:rFonts w:ascii="Georgia" w:hAnsi="Georgia"/>
          </w:rPr>
          <w:t>и, и иных лиц их доходам"</w:t>
        </w:r>
      </w:hyperlink>
      <w:r>
        <w:rPr>
          <w:rFonts w:ascii="Georgia" w:hAnsi="Georgia"/>
        </w:rPr>
        <w:t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</w:t>
      </w:r>
      <w:r>
        <w:rPr>
          <w:rFonts w:ascii="Georgia" w:hAnsi="Georgia"/>
        </w:rPr>
        <w:t>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</w:t>
      </w:r>
      <w:r>
        <w:rPr>
          <w:rFonts w:ascii="Georgia" w:hAnsi="Georgia"/>
        </w:rPr>
        <w:t>х организаций, создаваемых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заполнен</w:t>
      </w:r>
      <w:r>
        <w:rPr>
          <w:rFonts w:ascii="Georgia" w:hAnsi="Georgia"/>
        </w:rPr>
        <w:t>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и</w:t>
      </w:r>
      <w:r>
        <w:rPr>
          <w:rFonts w:ascii="Georgia" w:hAnsi="Georgia"/>
        </w:rPr>
        <w:t>спользованием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заполнение с 1 марта 2017 г. с использованием специального программного обеспечения "Справки БК", размещенного на офици</w:t>
      </w:r>
      <w:r>
        <w:rPr>
          <w:rFonts w:ascii="Georgia" w:hAnsi="Georgia"/>
        </w:rPr>
        <w:t>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</w:t>
      </w:r>
      <w:r>
        <w:rPr>
          <w:rFonts w:ascii="Georgia" w:hAnsi="Georgia"/>
        </w:rPr>
        <w:t>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</w:t>
      </w:r>
      <w:r>
        <w:rPr>
          <w:rFonts w:ascii="Georgia" w:hAnsi="Georgia"/>
        </w:rPr>
        <w:t>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27. Утвердить прилагаемое </w:t>
      </w:r>
      <w:hyperlink r:id="rId118" w:anchor="/document/99/499010676/XA00MAE2NF/" w:tgtFrame="_self" w:history="1">
        <w:r>
          <w:rPr>
            <w:rStyle w:val="a4"/>
            <w:rFonts w:ascii="Georgia" w:hAnsi="Georgia"/>
          </w:rPr>
          <w:t>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28. Установить, что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сведения о доходах, расходах, об имуществе и обязательств</w:t>
      </w:r>
      <w:r>
        <w:rPr>
          <w:rFonts w:ascii="Georgia" w:hAnsi="Georgia"/>
        </w:rPr>
        <w:t>ах имущественного характера, предусмотренные</w:t>
      </w:r>
      <w:r>
        <w:rPr>
          <w:rFonts w:ascii="Georgia" w:hAnsi="Georgia"/>
        </w:rPr>
        <w:t xml:space="preserve"> </w:t>
      </w:r>
      <w:hyperlink r:id="rId119" w:anchor="/document/99/9054748/XA00MBI2ND/" w:history="1">
        <w:r>
          <w:rPr>
            <w:rStyle w:val="a4"/>
            <w:rFonts w:ascii="Georgia" w:hAnsi="Georgia"/>
          </w:rPr>
          <w:t>статьей 10 Федерального конституционного закона от 17 декабря 1997 года № 2-ФКЗ "О Правительстве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0" w:anchor="/document/99/902135263/XA00M6G2N3/" w:history="1">
        <w:r>
          <w:rPr>
            <w:rStyle w:val="a4"/>
            <w:rFonts w:ascii="Georgia" w:hAnsi="Georgia"/>
          </w:rPr>
          <w:t>федеральными законами "О противодействии коррупции"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21" w:anchor="/document/99/902383514/XA00M6G2N3/" w:history="1">
        <w:r>
          <w:rPr>
            <w:rStyle w:val="a4"/>
            <w:rFonts w:ascii="Georgia" w:hAnsi="Georgia"/>
          </w:rPr>
          <w:t>О контроле за соответствием расходов лиц, замещающих госу</w:t>
        </w:r>
        <w:r>
          <w:rPr>
            <w:rStyle w:val="a4"/>
            <w:rFonts w:ascii="Georgia" w:hAnsi="Georgia"/>
          </w:rPr>
          <w:t>дарственные должности, и иных лиц их доходам</w:t>
        </w:r>
      </w:hyperlink>
      <w:r>
        <w:rPr>
          <w:rFonts w:ascii="Georgia" w:hAnsi="Georgia"/>
        </w:rPr>
        <w:t>", за 2012 год представляются до 1 июля 2013 года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</w:t>
      </w:r>
      <w:r>
        <w:rPr>
          <w:rFonts w:ascii="Georgia" w:hAnsi="Georgia"/>
        </w:rPr>
        <w:t>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</w:t>
      </w:r>
      <w:r>
        <w:rPr>
          <w:rFonts w:ascii="Georgia" w:hAnsi="Georgia"/>
        </w:rPr>
        <w:t xml:space="preserve">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 и отчество лица, в отношении которого представляются эти свед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источники получения средств, за счет которых приобретены государс</w:t>
      </w:r>
      <w:r>
        <w:rPr>
          <w:rFonts w:ascii="Georgia" w:hAnsi="Georgia"/>
        </w:rPr>
        <w:t>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</w:t>
      </w:r>
      <w:r>
        <w:rPr>
          <w:rFonts w:ascii="Georgia" w:hAnsi="Georgia"/>
        </w:rPr>
        <w:t>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29.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</w:t>
      </w:r>
      <w:r>
        <w:rPr>
          <w:rFonts w:ascii="Georgia" w:hAnsi="Georgia"/>
        </w:rPr>
        <w:t xml:space="preserve">ия Российской Федерации сведений, предусмотренных </w:t>
      </w:r>
      <w:hyperlink r:id="rId122" w:anchor="/document/99/499010676/XA00M6C2MG/" w:tgtFrame="_self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30. Рекомендовать органам государственной власти субъектов Российской Федерации установи</w:t>
      </w:r>
      <w:r>
        <w:rPr>
          <w:rFonts w:ascii="Georgia" w:hAnsi="Georgia"/>
        </w:rPr>
        <w:t xml:space="preserve">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</w:t>
      </w:r>
      <w:hyperlink r:id="rId123" w:anchor="/document/99/499010676/XA00M6C2MG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унктом 7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31. Руководителю Администрации Президента Российской Федерации до 1 октября 2013 года представить Президенту Российской Федерации доклад об исполнении настоящего Указа в части, касающейся представления в установленном порядке св</w:t>
      </w:r>
      <w:r>
        <w:rPr>
          <w:rFonts w:ascii="Georgia" w:hAnsi="Georgia"/>
        </w:rPr>
        <w:t xml:space="preserve">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</w:t>
      </w:r>
      <w:r>
        <w:rPr>
          <w:rFonts w:ascii="Georgia" w:hAnsi="Georgia"/>
        </w:rPr>
        <w:t xml:space="preserve">имуществе, находящемся за пределами территории Российской Федерации, и </w:t>
      </w:r>
      <w:r>
        <w:rPr>
          <w:rFonts w:ascii="Georgia" w:hAnsi="Georgia"/>
        </w:rPr>
        <w:lastRenderedPageBreak/>
        <w:t>обязательствах имущественного характера за пределами территории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32. Внести в акты Президента Российской Федерации изменения по перечню согласно </w:t>
      </w:r>
      <w:hyperlink r:id="rId124" w:anchor="/document/99/499010676/XA00MGG2OA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33. Правительству Российской Федерации привести свои акты в соответствие с настоящим Указом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34. Настоящий Указ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C364F4">
      <w:pPr>
        <w:pStyle w:val="align-right"/>
        <w:divId w:val="1311903428"/>
        <w:rPr>
          <w:rFonts w:ascii="Georgia" w:hAnsi="Georgia"/>
        </w:rPr>
      </w:pPr>
      <w:r>
        <w:rPr>
          <w:rFonts w:ascii="Georgia" w:hAnsi="Georgia"/>
        </w:rPr>
        <w:t>Презид</w:t>
      </w:r>
      <w:r>
        <w:rPr>
          <w:rFonts w:ascii="Georgia" w:hAnsi="Georgia"/>
        </w:rPr>
        <w:t>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</w:r>
      <w:r>
        <w:rPr>
          <w:rFonts w:ascii="Georgia" w:hAnsi="Georgia"/>
        </w:rPr>
        <w:t>2 апреля 2013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309</w:t>
      </w:r>
      <w:r>
        <w:rPr>
          <w:rFonts w:ascii="Georgia" w:hAnsi="Georgia"/>
        </w:rPr>
        <w:t xml:space="preserve"> </w:t>
      </w:r>
    </w:p>
    <w:p w:rsidR="00000000" w:rsidRDefault="00C364F4">
      <w:pPr>
        <w:divId w:val="16179077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истрацию прав на недвижимое имущество и сделок с ним, при осуществлении проверок в целях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6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1. Руководитель Администрации Президента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2. Заместитель Председателя Правительства Российской Федерации - Руководитель Аппарата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3. Руководители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4. Председатель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 Высшие должностные л</w:t>
      </w:r>
      <w:r>
        <w:rPr>
          <w:rFonts w:ascii="Georgia" w:hAnsi="Georgia"/>
        </w:rPr>
        <w:t>ица (руководители высших исполнительных органов государственной власти) субъектов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6. Руководители законодательных (представительных) органов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7. Должностные лица Администрации През</w:t>
      </w:r>
      <w:r>
        <w:rPr>
          <w:rFonts w:ascii="Georgia" w:hAnsi="Georgia"/>
        </w:rPr>
        <w:t xml:space="preserve">идента Российской Федерации и Аппарата Правительства Российской Федерации, специально уполномоченные руководителями, указанными в </w:t>
      </w:r>
      <w:hyperlink r:id="rId125" w:anchor="/document/99/499010676/XA00M882N4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>-</w:t>
      </w:r>
      <w:hyperlink r:id="rId126" w:anchor="/document/99/499010676/XA00M8Q2N7/" w:tgtFrame="_self" w:history="1">
        <w:r>
          <w:rPr>
            <w:rStyle w:val="a4"/>
            <w:rFonts w:ascii="Georgia" w:hAnsi="Georgia"/>
          </w:rPr>
          <w:t>2 настоящего перечня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8. Специально уполномоченные заместители должностных лиц, указанных в </w:t>
      </w:r>
      <w:hyperlink r:id="rId127" w:anchor="/document/99/499010676/XA00M9C2NA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>-</w:t>
      </w:r>
      <w:hyperlink r:id="rId128" w:anchor="/document/99/499010676/XA00M4O2MJ/" w:tgtFrame="_self" w:history="1">
        <w:r>
          <w:rPr>
            <w:rStyle w:val="a4"/>
            <w:rFonts w:ascii="Georgia" w:hAnsi="Georgia"/>
          </w:rPr>
          <w:t>6 настоящего перечня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9. Начальник Управления Президента Российской Федерации по вопросам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10. Руководители Пенсионного фонда Российско</w:t>
      </w:r>
      <w:r>
        <w:rPr>
          <w:rFonts w:ascii="Georgia" w:hAnsi="Georgia"/>
        </w:rPr>
        <w:t>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11. Председатель Высшей квалифи</w:t>
      </w:r>
      <w:r>
        <w:rPr>
          <w:rFonts w:ascii="Georgia" w:hAnsi="Georgia"/>
        </w:rPr>
        <w:t>кационной коллегии судей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12. Председатели квалификационных коллегий судей субъектов Российской Федерации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13. Председатели, заместители председателей избирательных комиссий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14. Руководители территориальных органов федеральных госуда</w:t>
      </w:r>
      <w:r>
        <w:rPr>
          <w:rFonts w:ascii="Georgia" w:hAnsi="Georgia"/>
        </w:rPr>
        <w:t>рственных органов, специально уполномоченные должностными лицами, указанными в пункте 3 настоящего перечня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15. Прокуроры субъектов Российской Федерации, приравненные к ним прокуроры специализированных прокуратур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16. Руководители главных следственных уп</w:t>
      </w:r>
      <w:r>
        <w:rPr>
          <w:rFonts w:ascii="Georgia" w:hAnsi="Georgia"/>
        </w:rPr>
        <w:t>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divId w:val="19254142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Положение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 порядке направления запросов в Федеральную службу по финансовому мониторингу при осуществлении проверок в целях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4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1. Настоящее Положение определяет порядок направления запросов в Федеральную службу по финансовому мониторингу в со</w:t>
      </w:r>
      <w:r>
        <w:rPr>
          <w:rFonts w:ascii="Georgia" w:hAnsi="Georgia"/>
        </w:rPr>
        <w:t>ответствии со</w:t>
      </w:r>
      <w:r>
        <w:rPr>
          <w:rFonts w:ascii="Georgia" w:hAnsi="Georgia"/>
        </w:rPr>
        <w:t xml:space="preserve"> </w:t>
      </w:r>
      <w:hyperlink r:id="rId129" w:anchor="/document/99/901794413/XA00M7I2N6/" w:history="1">
        <w:r>
          <w:rPr>
            <w:rStyle w:val="a4"/>
            <w:rFonts w:ascii="Georgia" w:hAnsi="Georgia"/>
          </w:rPr>
          <w:t>статьей 8.1 Федерального закона от 7 августа 2001 года № 115-ФЗ "О противодействии легализации (отмыванию) доходов, полученных преступным путем, и финансированию т</w:t>
        </w:r>
        <w:r>
          <w:rPr>
            <w:rStyle w:val="a4"/>
            <w:rFonts w:ascii="Georgia" w:hAnsi="Georgia"/>
          </w:rPr>
          <w:t>ерроризма"</w:t>
        </w:r>
      </w:hyperlink>
      <w:r>
        <w:rPr>
          <w:rFonts w:ascii="Georgia" w:hAnsi="Georgia"/>
        </w:rPr>
        <w:t xml:space="preserve"> при осуществлении проверок в целях противодействия коррупции (далее - запросы)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</w:t>
      </w:r>
      <w:r>
        <w:rPr>
          <w:rFonts w:ascii="Georgia" w:hAnsi="Georgia"/>
        </w:rPr>
        <w:t>ы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лиц, названных в</w:t>
      </w:r>
      <w:r>
        <w:rPr>
          <w:rFonts w:ascii="Georgia" w:hAnsi="Georgia"/>
        </w:rPr>
        <w:t xml:space="preserve"> </w:t>
      </w:r>
      <w:hyperlink r:id="rId130" w:anchor="/document/99/902263775/XA00MA42N8/" w:history="1">
        <w:r>
          <w:rPr>
            <w:rStyle w:val="a4"/>
            <w:rFonts w:ascii="Georgia" w:hAnsi="Georgia"/>
          </w:rPr>
          <w:t>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</w:t>
        </w:r>
        <w:r>
          <w:rPr>
            <w:rStyle w:val="a4"/>
            <w:rFonts w:ascii="Georgia" w:hAnsi="Georgia"/>
          </w:rPr>
          <w:t>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31" w:anchor="/document/99/902263775/XA00M6G2N3/" w:history="1">
        <w:r>
          <w:rPr>
            <w:rStyle w:val="a4"/>
            <w:rFonts w:ascii="Georgia" w:hAnsi="Georgia"/>
          </w:rPr>
          <w:t>Ук</w:t>
        </w:r>
        <w:r>
          <w:rPr>
            <w:rStyle w:val="a4"/>
            <w:rFonts w:ascii="Georgia" w:hAnsi="Georgia"/>
          </w:rPr>
          <w:t>азом Президента Российской Федерации от 25 февраля 2011 года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>, за исключением лиц, замещающих должности, назначение на к</w:t>
      </w:r>
      <w:r>
        <w:rPr>
          <w:rFonts w:ascii="Georgia" w:hAnsi="Georgia"/>
        </w:rPr>
        <w:t>оторые и освобождение от которых осуществляются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граждан, претендующих на замещение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должности заместителя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должности члена Совета директоров Центрального банка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</w:t>
      </w:r>
      <w:r>
        <w:rPr>
          <w:rFonts w:ascii="Georgia" w:hAnsi="Georgia"/>
        </w:rPr>
        <w:t>изаций, назначение на которые и освобождение от которых осуществляются Президентом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</w:t>
      </w:r>
      <w:r>
        <w:rPr>
          <w:rFonts w:ascii="Georgia" w:hAnsi="Georgia"/>
        </w:rPr>
        <w:t>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лиц, замещающих должности, указанные</w:t>
      </w:r>
      <w:r>
        <w:rPr>
          <w:rFonts w:ascii="Georgia" w:hAnsi="Georgia"/>
        </w:rPr>
        <w:t xml:space="preserve"> в </w:t>
      </w:r>
      <w:hyperlink r:id="rId132" w:anchor="/document/99/499010676/XA00MD62NP/" w:tgtFrame="_self" w:history="1">
        <w:r>
          <w:rPr>
            <w:rStyle w:val="a4"/>
            <w:rFonts w:ascii="Georgia" w:hAnsi="Georgia"/>
          </w:rPr>
          <w:t>подпункте "б" настоящего пункта</w:t>
        </w:r>
      </w:hyperlink>
      <w:r>
        <w:rPr>
          <w:rFonts w:ascii="Georgia" w:hAnsi="Georgia"/>
        </w:rPr>
        <w:t>, а также лиц, замещающих должность атамана войскового казачьего общества, внесенного в государственный реестр казачьих обществ в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г) супруг (супругов) и несовершеннолетних детей граждан и лиц, указанных в </w:t>
      </w:r>
      <w:hyperlink r:id="rId133" w:anchor="/document/99/499010676/XA00MCK2NM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34" w:anchor="/document/99/499010676/XA00MDO2NS/" w:tgtFrame="_self" w:history="1">
        <w:r>
          <w:rPr>
            <w:rStyle w:val="a4"/>
            <w:rFonts w:ascii="Georgia" w:hAnsi="Georgia"/>
          </w:rPr>
          <w:t>"в" настоящего пункта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</w:t>
      </w:r>
      <w:r>
        <w:rPr>
          <w:rFonts w:ascii="Georgia" w:hAnsi="Georgia"/>
        </w:rPr>
        <w:t>ыми актами Российской Федерации, лиц, замещающих указанные должности, их супруг (супругов) и несовершеннолетних детей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4. Председатель Следственного комитета Российской Федерации направляет запросы в отношении граждан, претендующих на замещение должностей </w:t>
      </w:r>
      <w:r>
        <w:rPr>
          <w:rFonts w:ascii="Georgia" w:hAnsi="Georgia"/>
        </w:rPr>
        <w:t>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</w:t>
      </w:r>
      <w:r>
        <w:rPr>
          <w:rFonts w:ascii="Georgia" w:hAnsi="Georgia"/>
        </w:rPr>
        <w:t>ершеннолетних детей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</w:t>
      </w:r>
      <w:r>
        <w:rPr>
          <w:rFonts w:ascii="Georgia" w:hAnsi="Georgia"/>
        </w:rPr>
        <w:t>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граждан, претендующих на замещение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</w:t>
      </w:r>
      <w:r>
        <w:rPr>
          <w:rFonts w:ascii="Georgia" w:hAnsi="Georgia"/>
        </w:rPr>
        <w:t xml:space="preserve">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</w:t>
      </w:r>
      <w:r>
        <w:rPr>
          <w:rFonts w:ascii="Georgia" w:hAnsi="Georgia"/>
        </w:rPr>
        <w:lastRenderedPageBreak/>
        <w:t>организаций, назначение на которые и освобождение от которых осуществляются Прав</w:t>
      </w:r>
      <w:r>
        <w:rPr>
          <w:rFonts w:ascii="Georgia" w:hAnsi="Georgia"/>
        </w:rPr>
        <w:t>ительством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</w:t>
      </w:r>
      <w:r>
        <w:rPr>
          <w:rFonts w:ascii="Georgia" w:hAnsi="Georgia"/>
        </w:rPr>
        <w:t>ктами этих федеральных государственных органов, назначение на которые и освобождение от которых осуществляются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б) лиц, замещающих должности, указанные в </w:t>
      </w:r>
      <w:hyperlink r:id="rId135" w:anchor="/document/99/499010676/XA00MGI2OB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в) супруг (супругов) и несовершеннолетних детей граждан и лиц, указанных в </w:t>
      </w:r>
      <w:hyperlink r:id="rId136" w:anchor="/document/99/499010676/XA00MGI2OB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137" w:anchor="/document/99/499010676/XA00M7M2N8/" w:tgtFrame="_self" w:history="1">
        <w:r>
          <w:rPr>
            <w:rStyle w:val="a4"/>
            <w:rFonts w:ascii="Georgia" w:hAnsi="Georgia"/>
          </w:rPr>
          <w:t>"б" настоящего пункта</w:t>
        </w:r>
      </w:hyperlink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</w:t>
      </w:r>
      <w:r>
        <w:rPr>
          <w:rFonts w:ascii="Georgia" w:hAnsi="Georgia"/>
        </w:rPr>
        <w:t>сударственной власти, органы государственной власти субъектов Российской Федерации, выборах главы муниципального района или главы городского округа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5.2. Председатель Высшей квалификационной коллегии судей Российской Федерации, председатели квалификационн</w:t>
      </w:r>
      <w:r>
        <w:rPr>
          <w:rFonts w:ascii="Georgia" w:hAnsi="Georgia"/>
        </w:rPr>
        <w:t>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6. Руководители федеральных органов ис</w:t>
      </w:r>
      <w:r>
        <w:rPr>
          <w:rFonts w:ascii="Georgia" w:hAnsi="Georgia"/>
        </w:rPr>
        <w:t>полнительной власти, уполномоченных на осуществление оперативно-разыскной деятельности, направляют запросы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граждан, претендующих на замещение должностей федеральной государственной службы, включенных в перечни, установленные нормативными п</w:t>
      </w:r>
      <w:r>
        <w:rPr>
          <w:rFonts w:ascii="Georgia" w:hAnsi="Georgia"/>
        </w:rPr>
        <w:t>равовыми актами Российской Федерации, в этих федеральных органах исполнительной власти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б) лиц, замещающих должности, указанные в </w:t>
      </w:r>
      <w:hyperlink r:id="rId138" w:anchor="/document/99/499010676/XA00ME82NU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r>
        <w:rPr>
          <w:rFonts w:ascii="Georgia" w:hAnsi="Georgia"/>
        </w:rPr>
        <w:t xml:space="preserve">супруг (супругов) и несовершеннолетних детей граждан и лиц, указанных в </w:t>
      </w:r>
      <w:hyperlink r:id="rId139" w:anchor="/document/99/499010676/XA00ME82NU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140" w:anchor="/document/99/499010676/XA00MEQ2O1/" w:tgtFrame="_self" w:history="1">
        <w:r>
          <w:rPr>
            <w:rStyle w:val="a4"/>
            <w:rFonts w:ascii="Georgia" w:hAnsi="Georgia"/>
          </w:rPr>
          <w:t>"б" настоящего пункта</w:t>
        </w:r>
      </w:hyperlink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лиц, указанных в запросах о проведении оперативно-разыскных мероприятий по основаниям, предусмотренным частью третьей</w:t>
      </w:r>
      <w:r>
        <w:rPr>
          <w:rFonts w:ascii="Georgia" w:hAnsi="Georgia"/>
        </w:rPr>
        <w:t xml:space="preserve"> </w:t>
      </w:r>
      <w:hyperlink r:id="rId141" w:anchor="/document/99/9012676/XA00M802MO/" w:history="1">
        <w:r>
          <w:rPr>
            <w:rStyle w:val="a4"/>
            <w:rFonts w:ascii="Georgia" w:hAnsi="Georgia"/>
          </w:rPr>
          <w:t xml:space="preserve">статьи 7 Федерального </w:t>
        </w:r>
        <w:r>
          <w:rPr>
            <w:rStyle w:val="a4"/>
            <w:rFonts w:ascii="Georgia" w:hAnsi="Georgia"/>
          </w:rPr>
          <w:t>закона от 12 августа 1995 года № 144-ФЗ "Об оперативно-розыскной деятельности"</w:t>
        </w:r>
      </w:hyperlink>
      <w:r>
        <w:rPr>
          <w:rFonts w:ascii="Georgia" w:hAnsi="Georgia"/>
        </w:rPr>
        <w:t>, направленных в установленном порядке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Совета Федерации Федерального Собрания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Государственной Думы Федерального Собрания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Конституционного Суда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Верховного Суда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Style w:val="docexpired1"/>
          <w:rFonts w:ascii="Georgia" w:hAnsi="Georgia"/>
        </w:rPr>
        <w:t>Абзац утратил силу с 6 августа 2014 года -</w:t>
      </w:r>
      <w:r>
        <w:rPr>
          <w:rStyle w:val="docexpired1"/>
          <w:rFonts w:ascii="Georgia" w:hAnsi="Georgia"/>
        </w:rPr>
        <w:t xml:space="preserve"> </w:t>
      </w:r>
      <w:hyperlink r:id="rId142" w:anchor="/document/99/420209705/XA00M8Q2N7/" w:history="1">
        <w:r>
          <w:rPr>
            <w:rStyle w:val="a4"/>
            <w:rFonts w:ascii="Georgia" w:hAnsi="Georgia"/>
          </w:rPr>
          <w:t>Ук</w:t>
        </w:r>
        <w:r>
          <w:rPr>
            <w:rStyle w:val="a4"/>
            <w:rFonts w:ascii="Georgia" w:hAnsi="Georgia"/>
          </w:rPr>
          <w:t>аз Президента Российской Федерации от 25 июля 2014 года № 529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3" w:anchor="/document/99/420211462/XA00MFU2O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    </w:t>
      </w:r>
      <w:r>
        <w:rPr>
          <w:rStyle w:val="docexpired1"/>
          <w:rFonts w:ascii="Georgia" w:hAnsi="Georgia"/>
        </w:rPr>
        <w:t> 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Style w:val="docexpired1"/>
          <w:rFonts w:ascii="Georgia" w:hAnsi="Georgia"/>
        </w:rPr>
        <w:t>Абзац утратил силу -</w:t>
      </w:r>
      <w:r>
        <w:rPr>
          <w:rStyle w:val="docexpired1"/>
          <w:rFonts w:ascii="Georgia" w:hAnsi="Georgia"/>
        </w:rPr>
        <w:t xml:space="preserve"> </w:t>
      </w:r>
      <w:hyperlink r:id="rId144" w:anchor="/document/99/420358812/XA00LU62M3/" w:history="1">
        <w:r>
          <w:rPr>
            <w:rStyle w:val="a4"/>
            <w:rFonts w:ascii="Georgia" w:hAnsi="Georgia"/>
          </w:rPr>
          <w:t>Указ Президента Российской Федерации от 8 июня 2016 года № 273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5" w:anchor="/document/99/420359133/XA00MFU2O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Генеральным директором Судебного департамента при Верховном Суде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Счетной палаты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иных федеральных государственных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высшими должностными лицами (руководителями высших исполнительных орган</w:t>
      </w:r>
      <w:r>
        <w:rPr>
          <w:rFonts w:ascii="Georgia" w:hAnsi="Georgia"/>
        </w:rPr>
        <w:t>ов государственной власти)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законодательных (представительных) органов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Пенсионного фонда Российской Федерации, Фонда социального страхован</w:t>
      </w:r>
      <w:r>
        <w:rPr>
          <w:rFonts w:ascii="Georgia" w:hAnsi="Georgia"/>
        </w:rPr>
        <w:t>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специально уполномоченными заместителями лиц, указанных в абзацах втор</w:t>
      </w:r>
      <w:r>
        <w:rPr>
          <w:rFonts w:ascii="Georgia" w:hAnsi="Georgia"/>
        </w:rPr>
        <w:t>ом - тринадцатом настоящего подпункта</w:t>
      </w:r>
      <w:r>
        <w:rPr>
          <w:rFonts w:ascii="Georgia" w:hAnsi="Georgia"/>
        </w:rPr>
        <w:t>.</w:t>
      </w:r>
    </w:p>
    <w:p w:rsidR="00000000" w:rsidRDefault="00C364F4">
      <w:pPr>
        <w:pStyle w:val="align-right"/>
        <w:divId w:val="131190342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Указу</w:t>
      </w:r>
      <w:r>
        <w:rPr>
          <w:rFonts w:ascii="Georgia" w:hAnsi="Georgia"/>
        </w:rPr>
        <w:t xml:space="preserve"> </w:t>
      </w:r>
    </w:p>
    <w:p w:rsidR="00000000" w:rsidRDefault="00C364F4">
      <w:pPr>
        <w:divId w:val="29060198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изменений, вносимых в акты Президента Российской Федераци</w:t>
      </w:r>
      <w:r>
        <w:rPr>
          <w:rStyle w:val="docsupplement-name"/>
          <w:rFonts w:ascii="Georgia" w:eastAsia="Times New Roman" w:hAnsi="Georgia"/>
        </w:rPr>
        <w:t>и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46" w:anchor="/document/99/902101711/XA00M922N3/" w:history="1">
        <w:r>
          <w:rPr>
            <w:rStyle w:val="a4"/>
            <w:rFonts w:ascii="Georgia" w:hAnsi="Georgia"/>
          </w:rPr>
          <w:t>Подпункт "а" пункта 7 Указа Президента Российской Федерации от 19 мая 2008 года № 815 "О мерах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21, ст.2429; 2010, № 27, ст.3446; 2012, № 32, ст.4481) дополнить абзацем с</w:t>
      </w:r>
      <w:r>
        <w:rPr>
          <w:rFonts w:ascii="Georgia" w:hAnsi="Georgia"/>
        </w:rPr>
        <w:t>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</w:t>
      </w:r>
      <w:r>
        <w:rPr>
          <w:rFonts w:ascii="Georgia" w:hAnsi="Georgia"/>
        </w:rPr>
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2. Абзац второй</w:t>
      </w:r>
      <w:r>
        <w:rPr>
          <w:rFonts w:ascii="Georgia" w:hAnsi="Georgia"/>
        </w:rPr>
        <w:t xml:space="preserve"> </w:t>
      </w:r>
      <w:hyperlink r:id="rId147" w:anchor="/document/99/902157023/XA00M6U2MJ/" w:history="1">
        <w:r>
          <w:rPr>
            <w:rStyle w:val="a4"/>
            <w:rFonts w:ascii="Georgia" w:hAnsi="Georgia"/>
          </w:rPr>
          <w:t xml:space="preserve">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</w:t>
        </w:r>
        <w:r>
          <w:rPr>
            <w:rStyle w:val="a4"/>
            <w:rFonts w:ascii="Georgia" w:hAnsi="Georgia"/>
          </w:rPr>
          <w:t>и обязательствах имущественного характера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48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 "О представлении гражданами, претендующими на замещение</w:t>
        </w:r>
        <w:r>
          <w:rPr>
            <w:rStyle w:val="a4"/>
            <w:rFonts w:ascii="Georgia" w:hAnsi="Georgia"/>
          </w:rPr>
          <w:t xml:space="preserve"> должностей федеральной </w:t>
        </w:r>
        <w:r>
          <w:rPr>
            <w:rStyle w:val="a4"/>
            <w:rFonts w:ascii="Georgia" w:hAnsi="Georgia"/>
          </w:rPr>
          <w:lastRenderedPageBreak/>
          <w:t>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ст.2544; 2010, № 3, ст.274; 2</w:t>
      </w:r>
      <w:r>
        <w:rPr>
          <w:rFonts w:ascii="Georgia" w:hAnsi="Georgia"/>
        </w:rPr>
        <w:t>012, № 12, ст.1391),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</w:t>
      </w:r>
      <w:r>
        <w:rPr>
          <w:rFonts w:ascii="Georgia" w:hAnsi="Georgia"/>
        </w:rPr>
        <w:t xml:space="preserve">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</w:t>
      </w:r>
      <w:r>
        <w:rPr>
          <w:rFonts w:ascii="Georgia" w:hAnsi="Georgia"/>
        </w:rPr>
        <w:t>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</w:t>
      </w:r>
      <w:r>
        <w:rPr>
          <w:rFonts w:ascii="Georgia" w:hAnsi="Georgia"/>
        </w:rPr>
        <w:t>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</w:t>
      </w:r>
      <w:r>
        <w:rPr>
          <w:rFonts w:ascii="Georgia" w:hAnsi="Georgia"/>
        </w:rPr>
        <w:t>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149" w:anchor="/document/99/499030963/XA00M2O2MP/" w:history="1">
        <w:r>
          <w:rPr>
            <w:rStyle w:val="a4"/>
            <w:rFonts w:ascii="Georgia" w:hAnsi="Georgia"/>
          </w:rPr>
          <w:t>Указ Президента Российской Федерации от 8 июля 2013 года № 613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50" w:anchor="/document/99/499031818/XA00M8O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4. В</w:t>
      </w:r>
      <w:r>
        <w:rPr>
          <w:rFonts w:ascii="Georgia" w:hAnsi="Georgia"/>
        </w:rPr>
        <w:t xml:space="preserve"> </w:t>
      </w:r>
      <w:hyperlink r:id="rId151" w:anchor="/document/99/902175657/XA00M2U2M0/" w:history="1">
        <w:r>
          <w:rPr>
            <w:rStyle w:val="a4"/>
            <w:rFonts w:ascii="Georgia" w:hAnsi="Georgia"/>
          </w:rPr>
          <w:t>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</w:t>
        </w:r>
        <w:r>
          <w:rPr>
            <w:rStyle w:val="a4"/>
            <w:rFonts w:ascii="Georgia" w:hAnsi="Georgia"/>
          </w:rPr>
          <w:t>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52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  <w:r>
          <w:rPr>
            <w:rStyle w:val="a4"/>
            <w:rFonts w:ascii="Georgia" w:hAnsi="Georgia"/>
          </w:rPr>
  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  </w:r>
        <w:r>
          <w:rPr>
            <w:rStyle w:val="a4"/>
            <w:rFonts w:ascii="Georgia" w:hAnsi="Georgia"/>
          </w:rPr>
          <w:t xml:space="preserve"> служебному поведению"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39, ст.4588; 2010, № 3, ст.274; № 27, ст.3446; № 30, ст.4070; 2012, № 12, ст.1391)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в абзаце первом</w:t>
      </w:r>
      <w:r>
        <w:rPr>
          <w:rFonts w:ascii="Georgia" w:hAnsi="Georgia"/>
        </w:rPr>
        <w:t xml:space="preserve"> </w:t>
      </w:r>
      <w:hyperlink r:id="rId153" w:anchor="/document/99/902175657/XA00M6U2MJ/" w:history="1">
        <w:r>
          <w:rPr>
            <w:rStyle w:val="a4"/>
            <w:rFonts w:ascii="Georgia" w:hAnsi="Georgia"/>
          </w:rPr>
          <w:t>пункта 4</w:t>
        </w:r>
      </w:hyperlink>
      <w:r>
        <w:rPr>
          <w:rFonts w:ascii="Georgia" w:hAnsi="Georgia"/>
        </w:rPr>
        <w:t xml:space="preserve"> слова "Министра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</w:t>
      </w:r>
      <w:r>
        <w:rPr>
          <w:rFonts w:ascii="Georgia" w:hAnsi="Georgia"/>
        </w:rPr>
        <w:t>ва Российской Федерации - Руководителя Аппарата Правительства Российской Федерации"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дополнить пунктами 5.1 и 5.2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"5.1. По решению Президента Российской Федерации, Руководителя Администрации Президента Российской Федерации либ</w:t>
      </w:r>
      <w:r>
        <w:rPr>
          <w:rFonts w:ascii="Georgia" w:hAnsi="Georgia"/>
        </w:rPr>
        <w:t>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lastRenderedPageBreak/>
        <w:t>а) достоверности и полноты сведений о доходах, расходах, об имуществе и обязательствах имуществ</w:t>
      </w:r>
      <w:r>
        <w:rPr>
          <w:rFonts w:ascii="Georgia" w:hAnsi="Georgia"/>
        </w:rPr>
        <w:t>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</w:t>
      </w:r>
      <w:r>
        <w:rPr>
          <w:rFonts w:ascii="Georgia" w:hAnsi="Georgia"/>
        </w:rPr>
        <w:t>верности и полноты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достоверности и полноты сведений о доходах, расходах, об имуществе и обязательствах имущественного характера, пре</w:t>
      </w:r>
      <w:r>
        <w:rPr>
          <w:rFonts w:ascii="Georgia" w:hAnsi="Georgia"/>
        </w:rPr>
        <w:t>дставляемых лицами, замещающими должности, указанные в подпункте "а" настоящего пункта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5.2. Проверка, предусмотренная пунк</w:t>
      </w:r>
      <w:r>
        <w:rPr>
          <w:rFonts w:ascii="Georgia" w:hAnsi="Georgia"/>
        </w:rPr>
        <w:t>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54" w:anchor="/document/99/902175657/XA00M9I2N5/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нкте 16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5" w:anchor="/document/99/902175657/XA00M882N4/" w:history="1">
        <w:r>
          <w:rPr>
            <w:rStyle w:val="a4"/>
            <w:rFonts w:ascii="Georgia" w:hAnsi="Georgia"/>
          </w:rPr>
          <w:t>подпункт "в"</w:t>
        </w:r>
      </w:hyperlink>
      <w:r>
        <w:rPr>
          <w:rFonts w:ascii="Georgia" w:hAnsi="Georgia"/>
        </w:rPr>
        <w:t xml:space="preserve"> после слов "работы (службы)" дополнить словами ", вид и реквизиты документа, удостоверяющего личность,";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"е_1" следующего содержан</w:t>
      </w:r>
      <w:r>
        <w:rPr>
          <w:rFonts w:ascii="Georgia" w:hAnsi="Georgia"/>
        </w:rPr>
        <w:t>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"е_1) идентификационный номер налогоплательщика (в случае направления запроса в налоговые органы Российской Федерации);"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абзац первый</w:t>
      </w:r>
      <w:r>
        <w:rPr>
          <w:rFonts w:ascii="Georgia" w:hAnsi="Georgia"/>
        </w:rPr>
        <w:t xml:space="preserve"> </w:t>
      </w:r>
      <w:hyperlink r:id="rId156" w:anchor="/document/99/902175657/XA00MAM2NB/" w:history="1">
        <w:r>
          <w:rPr>
            <w:rStyle w:val="a4"/>
            <w:rFonts w:ascii="Georgia" w:hAnsi="Georgia"/>
          </w:rPr>
          <w:t>пункта 18</w:t>
        </w:r>
      </w:hyperlink>
      <w:r>
        <w:rPr>
          <w:rFonts w:ascii="Georgia" w:hAnsi="Georgia"/>
        </w:rPr>
        <w:t xml:space="preserve"> изложить в следующей ре</w:t>
      </w:r>
      <w:r>
        <w:rPr>
          <w:rFonts w:ascii="Georgia" w:hAnsi="Georgia"/>
        </w:rPr>
        <w:t>дакции: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дополнить пунктом 18.1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</w:t>
      </w:r>
      <w:r>
        <w:rPr>
          <w:rFonts w:ascii="Georgia" w:hAnsi="Georgia"/>
        </w:rPr>
        <w:t>должностными лицами) федеральных государственных органов, перечень которых утвержден Президентом Российской Федерации."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5. В</w:t>
      </w:r>
      <w:r>
        <w:rPr>
          <w:rFonts w:ascii="Georgia" w:hAnsi="Georgia"/>
        </w:rPr>
        <w:t xml:space="preserve"> </w:t>
      </w:r>
      <w:hyperlink r:id="rId157" w:anchor="/document/99/902175655/XA00LVS2MC/" w:history="1">
        <w:r>
          <w:rPr>
            <w:rStyle w:val="a4"/>
            <w:rFonts w:ascii="Georgia" w:hAnsi="Georgia"/>
          </w:rPr>
          <w:t>Положении о проверке достоверности и полноты сведен</w:t>
        </w:r>
        <w:r>
          <w:rPr>
            <w:rStyle w:val="a4"/>
            <w:rFonts w:ascii="Georgia" w:hAnsi="Georgia"/>
          </w:rPr>
          <w:t>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</w:t>
        </w:r>
        <w:r>
          <w:rPr>
            <w:rStyle w:val="a4"/>
            <w:rFonts w:ascii="Georgia" w:hAnsi="Georgia"/>
          </w:rPr>
          <w:t>ой Федерации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58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1066 "О проверке достоверности и полноты сведений, представляемых гражданами, претен</w:t>
        </w:r>
        <w:r>
          <w:rPr>
            <w:rStyle w:val="a4"/>
            <w:rFonts w:ascii="Georgia" w:hAnsi="Georgia"/>
          </w:rPr>
          <w:t xml:space="preserve">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  </w:r>
        <w:r>
          <w:rPr>
            <w:rStyle w:val="a4"/>
            <w:rFonts w:ascii="Georgia" w:hAnsi="Georgia"/>
          </w:rPr>
          <w:lastRenderedPageBreak/>
          <w:t>должности Российской Федерации"</w:t>
        </w:r>
      </w:hyperlink>
      <w:r>
        <w:rPr>
          <w:rFonts w:ascii="Georgia" w:hAnsi="Georgia"/>
        </w:rPr>
        <w:t xml:space="preserve"> (Собрание законодательс</w:t>
      </w:r>
      <w:r>
        <w:rPr>
          <w:rFonts w:ascii="Georgia" w:hAnsi="Georgia"/>
        </w:rPr>
        <w:t>тва Российской Федерации, 2009, № 39, ст.4589; 2010, № 3, ст.274; № 27, ст.3446; 2011, № 4, ст.572; 2012, № 12, ст.1391)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59" w:anchor="/document/99/902175655/XA00MB82NE/" w:history="1">
        <w:r>
          <w:rPr>
            <w:rStyle w:val="a4"/>
            <w:rFonts w:ascii="Georgia" w:hAnsi="Georgia"/>
          </w:rPr>
          <w:t>подпункте "а" пункта 1</w:t>
        </w:r>
      </w:hyperlink>
      <w:r>
        <w:rPr>
          <w:rFonts w:ascii="Georgia" w:hAnsi="Georgia"/>
        </w:rPr>
        <w:t xml:space="preserve"> слова "Министра Российской </w:t>
      </w:r>
      <w:r>
        <w:rPr>
          <w:rFonts w:ascii="Georgia" w:hAnsi="Georgia"/>
        </w:rPr>
        <w:t>Федерации - Руководителя Аппарата Правительства Российской Федерации"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</w:t>
      </w:r>
      <w:r>
        <w:rPr>
          <w:rFonts w:ascii="Georgia" w:hAnsi="Georgia"/>
        </w:rPr>
        <w:t>й Федерации - полномочного представителя Президента Российской Федерации в федеральном округе, Министра Российской Федерации - полномочного представителя Президента Российской Федерации в федеральном округе"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абзац первый</w:t>
      </w:r>
      <w:r>
        <w:rPr>
          <w:rFonts w:ascii="Georgia" w:hAnsi="Georgia"/>
        </w:rPr>
        <w:t xml:space="preserve"> </w:t>
      </w:r>
      <w:hyperlink r:id="rId160" w:anchor="/document/99/902175655/XA00M2O2MP/" w:history="1">
        <w:r>
          <w:rPr>
            <w:rStyle w:val="a4"/>
            <w:rFonts w:ascii="Georgia" w:hAnsi="Georgia"/>
          </w:rPr>
          <w:t>пункта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</w:t>
      </w:r>
      <w:r>
        <w:rPr>
          <w:rFonts w:ascii="Georgia" w:hAnsi="Georgia"/>
        </w:rPr>
        <w:t>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</w:t>
      </w:r>
      <w:r>
        <w:rPr>
          <w:rFonts w:ascii="Georgia" w:hAnsi="Georgia"/>
        </w:rPr>
        <w:t>о Руководителем Администрации Президента Российской Федерации."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дополнить пунктами 2.1 и 2.2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"2.1. По решению Президента Российской Федерации, Руководителя Администрации Президента Российской Федерации либо специально уполномоч</w:t>
      </w:r>
      <w:r>
        <w:rPr>
          <w:rFonts w:ascii="Georgia" w:hAnsi="Georgia"/>
        </w:rPr>
        <w:t>енного ими должностного лица Администрации Президента Российской Федерации Управление может в установленном порядке осуществлять проверку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достоверности и полноты сведений о доходах, расходах, об имуществе и обязательствах имущественного характера, пред</w:t>
      </w:r>
      <w:r>
        <w:rPr>
          <w:rFonts w:ascii="Georgia" w:hAnsi="Georgia"/>
        </w:rPr>
        <w:t>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</w:t>
      </w:r>
      <w:r>
        <w:rPr>
          <w:rFonts w:ascii="Georgia" w:hAnsi="Georgia"/>
        </w:rPr>
        <w:t>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</w:t>
      </w:r>
      <w:r>
        <w:rPr>
          <w:rFonts w:ascii="Georgia" w:hAnsi="Georgia"/>
        </w:rPr>
        <w:t>и, указанные в подпункте "а" настоящего пункта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</w:t>
      </w:r>
      <w:r>
        <w:rPr>
          <w:rFonts w:ascii="Georgia" w:hAnsi="Georgia"/>
        </w:rPr>
        <w:t>бязанностей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г) в</w:t>
      </w:r>
      <w:r>
        <w:rPr>
          <w:rFonts w:ascii="Georgia" w:hAnsi="Georgia"/>
        </w:rPr>
        <w:t xml:space="preserve"> </w:t>
      </w:r>
      <w:hyperlink r:id="rId161" w:anchor="/document/99/902175655/XA00M7S2MM/" w:history="1">
        <w:r>
          <w:rPr>
            <w:rStyle w:val="a4"/>
            <w:rFonts w:ascii="Georgia" w:hAnsi="Georgia"/>
          </w:rPr>
          <w:t>подпункте "г" пункта 7</w:t>
        </w:r>
      </w:hyperlink>
      <w:r>
        <w:rPr>
          <w:rFonts w:ascii="Georgia" w:hAnsi="Georgia"/>
        </w:rPr>
        <w:t xml:space="preserve"> слова "запрос в органы" заменить словами "запросы (кроме запросов в кредитные организации, налоговые органы Российской </w:t>
      </w:r>
      <w:r>
        <w:rPr>
          <w:rFonts w:ascii="Georgia" w:hAnsi="Georgia"/>
        </w:rPr>
        <w:lastRenderedPageBreak/>
        <w:t xml:space="preserve">Федерации и органы, осуществляющие государственную регистрацию прав </w:t>
      </w:r>
      <w:r>
        <w:rPr>
          <w:rFonts w:ascii="Georgia" w:hAnsi="Georgia"/>
        </w:rPr>
        <w:t>на недвижимое имущество и сделок с ним) в органы"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д) дополнить пунктом 7.1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</w:t>
      </w:r>
      <w:r>
        <w:rPr>
          <w:rFonts w:ascii="Georgia" w:hAnsi="Georgia"/>
        </w:rPr>
        <w:t>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е) в</w:t>
      </w:r>
      <w:r>
        <w:rPr>
          <w:rFonts w:ascii="Georgia" w:hAnsi="Georgia"/>
        </w:rPr>
        <w:t xml:space="preserve"> </w:t>
      </w:r>
      <w:hyperlink r:id="rId162" w:anchor="/document/99/902175655/XA00M6U2MJ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ункте 8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63" w:anchor="/document/99/902175655/XA00MB42NC/" w:history="1">
        <w:r>
          <w:rPr>
            <w:rStyle w:val="a4"/>
            <w:rFonts w:ascii="Georgia" w:hAnsi="Georgia"/>
          </w:rPr>
          <w:t>подпункт "в</w:t>
        </w:r>
      </w:hyperlink>
      <w:r>
        <w:rPr>
          <w:rFonts w:ascii="Georgia" w:hAnsi="Georgia"/>
        </w:rPr>
        <w:t>" после слов "работы (службы)" дополнить словами ", вид и реквизиты документа, удостоверяющего личность,"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"е_1" следующего содержани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"е_1) идентификационный номер налогоплательщика (в случае направления запроса в налоговые органы Российской Федерации);"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6. В</w:t>
      </w:r>
      <w:r>
        <w:rPr>
          <w:rFonts w:ascii="Georgia" w:hAnsi="Georgia"/>
        </w:rPr>
        <w:t xml:space="preserve"> </w:t>
      </w:r>
      <w:hyperlink r:id="rId164" w:anchor="/document/99/902223653/XA00M6U2MJ/" w:history="1">
        <w:r>
          <w:rPr>
            <w:rStyle w:val="a4"/>
            <w:rFonts w:ascii="Georgia" w:hAnsi="Georgia"/>
          </w:rPr>
          <w:t>Положении о комиссиях по соблюдению требований</w:t>
        </w:r>
        <w:r>
          <w:rPr>
            <w:rStyle w:val="a4"/>
            <w:rFonts w:ascii="Georgia" w:hAnsi="Georgia"/>
          </w:rPr>
          <w:t xml:space="preserve"> к служебному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65" w:anchor="/document/99/902223653/XA00M6G2N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1 июля 2010 года № 821 </w:t>
        </w:r>
        <w:r>
          <w:rPr>
            <w:rStyle w:val="a4"/>
            <w:rFonts w:ascii="Georgia" w:hAnsi="Georgia"/>
          </w:rPr>
  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27, ст.3446; 2012, № 12, ст.1391)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66" w:anchor="/document/99/902223653/XA00M6Q2MH/" w:history="1">
        <w:r>
          <w:rPr>
            <w:rStyle w:val="a4"/>
            <w:rFonts w:ascii="Georgia" w:hAnsi="Georgia"/>
          </w:rPr>
          <w:t>пункт 16</w:t>
        </w:r>
      </w:hyperlink>
      <w:r>
        <w:rPr>
          <w:rFonts w:ascii="Georgia" w:hAnsi="Georgia"/>
        </w:rPr>
        <w:t xml:space="preserve"> дополнить подпунктом "г"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</w:t>
      </w:r>
      <w:r>
        <w:rPr>
          <w:rFonts w:ascii="Georgia" w:hAnsi="Georgia"/>
        </w:rPr>
        <w:t>оверных или неполных сведений, предусмотренных</w:t>
      </w:r>
      <w:r>
        <w:rPr>
          <w:rFonts w:ascii="Georgia" w:hAnsi="Georgia"/>
        </w:rPr>
        <w:t xml:space="preserve"> </w:t>
      </w:r>
      <w:hyperlink r:id="rId167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</w:t>
        </w:r>
        <w:r>
          <w:rPr>
            <w:rStyle w:val="a4"/>
            <w:rFonts w:ascii="Georgia" w:hAnsi="Georgia"/>
          </w:rPr>
          <w:t>рственные должности, и иных лиц их доходам"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68" w:anchor="/document/99/902383514/XA00M6G2N3/" w:history="1">
        <w:r>
          <w:rPr>
            <w:rStyle w:val="a4"/>
            <w:rFonts w:ascii="Georgia" w:hAnsi="Georgia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);"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дополнить пунктом 25.1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"25.1. По итогам рассмотрения вопроса, указанного в подпункте "г" пункта 16 настоящего Положения, комиссия принимает одно из следующих решений</w:t>
      </w:r>
      <w:r>
        <w:rPr>
          <w:rFonts w:ascii="Georgia" w:hAnsi="Georgia"/>
        </w:rPr>
        <w:t>: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а) признать, что сведения, представленные государственным с</w:t>
      </w:r>
      <w:r>
        <w:rPr>
          <w:rFonts w:ascii="Georgia" w:hAnsi="Georgia"/>
        </w:rPr>
        <w:t>лужащим в соответствии с</w:t>
      </w:r>
      <w:r>
        <w:rPr>
          <w:rFonts w:ascii="Georgia" w:hAnsi="Georgia"/>
        </w:rPr>
        <w:t xml:space="preserve"> </w:t>
      </w:r>
      <w:hyperlink r:id="rId169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, являются </w:t>
      </w:r>
      <w:r>
        <w:rPr>
          <w:rFonts w:ascii="Georgia" w:hAnsi="Georgia"/>
        </w:rPr>
        <w:t>достоверными и полными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б) признать, что сведения, представленные государственным служащим в соответствии с</w:t>
      </w:r>
      <w:r>
        <w:rPr>
          <w:rFonts w:ascii="Georgia" w:hAnsi="Georgia"/>
        </w:rPr>
        <w:t xml:space="preserve"> </w:t>
      </w:r>
      <w:hyperlink r:id="rId170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"О контроле за соответствием ра</w:t>
        </w:r>
        <w:r>
          <w:rPr>
            <w:rStyle w:val="a4"/>
            <w:rFonts w:ascii="Georgia" w:hAnsi="Georgia"/>
          </w:rPr>
          <w:t>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</w:t>
      </w:r>
      <w:r>
        <w:rPr>
          <w:rFonts w:ascii="Georgia" w:hAnsi="Georgia"/>
        </w:rPr>
        <w:lastRenderedPageBreak/>
        <w:t>государственному служащему конкретную меру ответственно</w:t>
      </w:r>
      <w:r>
        <w:rPr>
          <w:rFonts w:ascii="Georgia" w:hAnsi="Georgia"/>
        </w:rPr>
        <w:t>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</w:t>
      </w:r>
      <w:r>
        <w:rPr>
          <w:rFonts w:ascii="Georgia" w:hAnsi="Georgia"/>
        </w:rPr>
        <w:t>;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171" w:anchor="/document/99/902223653/XA00M7S2MM/" w:history="1">
        <w:r>
          <w:rPr>
            <w:rStyle w:val="a4"/>
            <w:rFonts w:ascii="Georgia" w:hAnsi="Georgia"/>
          </w:rPr>
          <w:t>пункт 26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22-25 и 25.1 настоящего Положения. Основания и моти</w:t>
      </w:r>
      <w:r>
        <w:rPr>
          <w:rFonts w:ascii="Georgia" w:hAnsi="Georgia"/>
        </w:rPr>
        <w:t>вы принятия такого решения должны быть отражены в протоколе заседания комиссии."</w:t>
      </w:r>
      <w:r>
        <w:rPr>
          <w:rFonts w:ascii="Georgia" w:hAnsi="Georgia"/>
        </w:rPr>
        <w:t>.</w:t>
      </w:r>
    </w:p>
    <w:p w:rsidR="00000000" w:rsidRDefault="00C364F4">
      <w:pPr>
        <w:spacing w:after="223"/>
        <w:jc w:val="both"/>
        <w:divId w:val="1311903428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172" w:anchor="/document/99/902263775/XA00LU62M3/" w:history="1">
        <w:r>
          <w:rPr>
            <w:rStyle w:val="a4"/>
            <w:rFonts w:ascii="Georgia" w:hAnsi="Georgia"/>
          </w:rPr>
          <w:t>Пункт 1 Положения о порядке рассмотрения президиумом Совета при Президенте Российской Федера</w:t>
        </w:r>
        <w:r>
          <w:rPr>
            <w:rStyle w:val="a4"/>
            <w:rFonts w:ascii="Georgia" w:hAnsi="Georgia"/>
          </w:rPr>
          <w:t>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</w:t>
        </w:r>
        <w:r>
          <w:rPr>
            <w:rStyle w:val="a4"/>
            <w:rFonts w:ascii="Georgia" w:hAnsi="Georgia"/>
          </w:rPr>
          <w:t>ликта интересов, а также некоторых обращений граждан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73" w:anchor="/document/99/902263775/XA00M6G2N3/" w:history="1">
        <w:r>
          <w:rPr>
            <w:rStyle w:val="a4"/>
            <w:rFonts w:ascii="Georgia" w:hAnsi="Georgia"/>
          </w:rPr>
          <w:t>Указом Президента Российской Федерации от 25 февраля 2011 года № 233 "О некоторых вопросах организации деятел</w:t>
        </w:r>
        <w:r>
          <w:rPr>
            <w:rStyle w:val="a4"/>
            <w:rFonts w:ascii="Georgia" w:hAnsi="Georgia"/>
          </w:rPr>
          <w:t>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9, ст.1223), дополнить подпунктом "а_1"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"а_1) вопросов, касающихся соблюдения требо</w:t>
      </w:r>
      <w:r>
        <w:rPr>
          <w:rFonts w:ascii="Georgia" w:hAnsi="Georgia"/>
        </w:rPr>
        <w:t>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</w:t>
      </w:r>
      <w:r>
        <w:rPr>
          <w:rFonts w:ascii="Georgia" w:hAnsi="Georgia"/>
        </w:rPr>
        <w:t>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</w:t>
      </w:r>
      <w:r>
        <w:rPr>
          <w:rFonts w:ascii="Georgia" w:hAnsi="Georgia"/>
        </w:rPr>
        <w:t>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</w:t>
      </w:r>
      <w:r>
        <w:rPr>
          <w:rFonts w:ascii="Georgia" w:hAnsi="Georgia"/>
        </w:rPr>
        <w:t>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</w:t>
      </w:r>
      <w:r>
        <w:rPr>
          <w:rFonts w:ascii="Georgia" w:hAnsi="Georgia"/>
        </w:rPr>
        <w:t>.</w:t>
      </w:r>
    </w:p>
    <w:p w:rsidR="00000000" w:rsidRDefault="00C364F4">
      <w:pPr>
        <w:divId w:val="106051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 xml:space="preserve">Дата копирования: </w:t>
      </w:r>
      <w:r>
        <w:rPr>
          <w:rFonts w:ascii="Arial" w:eastAsia="Times New Roman" w:hAnsi="Arial" w:cs="Arial"/>
          <w:sz w:val="20"/>
          <w:szCs w:val="20"/>
        </w:rPr>
        <w:t>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4F4"/>
    <w:rsid w:val="00C3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17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4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7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2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dget.1jur.ru/" TargetMode="External"/><Relationship Id="rId117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68" Type="http://schemas.openxmlformats.org/officeDocument/2006/relationships/hyperlink" Target="http://budget.1jur.ru/" TargetMode="External"/><Relationship Id="rId84" Type="http://schemas.openxmlformats.org/officeDocument/2006/relationships/hyperlink" Target="http://budget.1jur.ru/" TargetMode="External"/><Relationship Id="rId89" Type="http://schemas.openxmlformats.org/officeDocument/2006/relationships/hyperlink" Target="http://budget.1jur.ru/" TargetMode="External"/><Relationship Id="rId112" Type="http://schemas.openxmlformats.org/officeDocument/2006/relationships/hyperlink" Target="http://budget.1jur.ru/" TargetMode="External"/><Relationship Id="rId133" Type="http://schemas.openxmlformats.org/officeDocument/2006/relationships/hyperlink" Target="http://budget.1jur.ru/" TargetMode="External"/><Relationship Id="rId138" Type="http://schemas.openxmlformats.org/officeDocument/2006/relationships/hyperlink" Target="http://budget.1jur.ru/" TargetMode="External"/><Relationship Id="rId154" Type="http://schemas.openxmlformats.org/officeDocument/2006/relationships/hyperlink" Target="http://budget.1jur.ru/" TargetMode="External"/><Relationship Id="rId159" Type="http://schemas.openxmlformats.org/officeDocument/2006/relationships/hyperlink" Target="http://budget.1jur.ru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budget.1jur.ru/" TargetMode="External"/><Relationship Id="rId16" Type="http://schemas.openxmlformats.org/officeDocument/2006/relationships/hyperlink" Target="http://budget.1jur.ru/" TargetMode="External"/><Relationship Id="rId107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74" Type="http://schemas.openxmlformats.org/officeDocument/2006/relationships/hyperlink" Target="http://budget.1jur.ru/" TargetMode="External"/><Relationship Id="rId79" Type="http://schemas.openxmlformats.org/officeDocument/2006/relationships/hyperlink" Target="http://budget.1jur.ru/" TargetMode="External"/><Relationship Id="rId102" Type="http://schemas.openxmlformats.org/officeDocument/2006/relationships/hyperlink" Target="http://budget.1jur.ru/" TargetMode="External"/><Relationship Id="rId123" Type="http://schemas.openxmlformats.org/officeDocument/2006/relationships/hyperlink" Target="http://budget.1jur.ru/" TargetMode="External"/><Relationship Id="rId128" Type="http://schemas.openxmlformats.org/officeDocument/2006/relationships/hyperlink" Target="http://budget.1jur.ru/" TargetMode="External"/><Relationship Id="rId144" Type="http://schemas.openxmlformats.org/officeDocument/2006/relationships/hyperlink" Target="http://budget.1jur.ru/" TargetMode="External"/><Relationship Id="rId149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90" Type="http://schemas.openxmlformats.org/officeDocument/2006/relationships/hyperlink" Target="http://budget.1jur.ru/" TargetMode="External"/><Relationship Id="rId95" Type="http://schemas.openxmlformats.org/officeDocument/2006/relationships/hyperlink" Target="http://budget.1jur.ru/" TargetMode="External"/><Relationship Id="rId160" Type="http://schemas.openxmlformats.org/officeDocument/2006/relationships/hyperlink" Target="http://budget.1jur.ru/" TargetMode="External"/><Relationship Id="rId165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64" Type="http://schemas.openxmlformats.org/officeDocument/2006/relationships/hyperlink" Target="http://budget.1jur.ru/" TargetMode="External"/><Relationship Id="rId69" Type="http://schemas.openxmlformats.org/officeDocument/2006/relationships/hyperlink" Target="http://budget.1jur.ru/" TargetMode="External"/><Relationship Id="rId113" Type="http://schemas.openxmlformats.org/officeDocument/2006/relationships/hyperlink" Target="http://budget.1jur.ru/" TargetMode="External"/><Relationship Id="rId118" Type="http://schemas.openxmlformats.org/officeDocument/2006/relationships/hyperlink" Target="http://budget.1jur.ru/" TargetMode="External"/><Relationship Id="rId134" Type="http://schemas.openxmlformats.org/officeDocument/2006/relationships/hyperlink" Target="http://budget.1jur.ru/" TargetMode="External"/><Relationship Id="rId139" Type="http://schemas.openxmlformats.org/officeDocument/2006/relationships/hyperlink" Target="http://budget.1jur.ru/" TargetMode="External"/><Relationship Id="rId80" Type="http://schemas.openxmlformats.org/officeDocument/2006/relationships/hyperlink" Target="http://budget.1jur.ru/" TargetMode="External"/><Relationship Id="rId85" Type="http://schemas.openxmlformats.org/officeDocument/2006/relationships/hyperlink" Target="http://budget.1jur.ru/" TargetMode="External"/><Relationship Id="rId150" Type="http://schemas.openxmlformats.org/officeDocument/2006/relationships/hyperlink" Target="http://budget.1jur.ru/" TargetMode="External"/><Relationship Id="rId155" Type="http://schemas.openxmlformats.org/officeDocument/2006/relationships/hyperlink" Target="http://budget.1jur.ru/" TargetMode="External"/><Relationship Id="rId171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Relationship Id="rId103" Type="http://schemas.openxmlformats.org/officeDocument/2006/relationships/hyperlink" Target="http://budget.1jur.ru/" TargetMode="External"/><Relationship Id="rId108" Type="http://schemas.openxmlformats.org/officeDocument/2006/relationships/hyperlink" Target="http://budget.1jur.ru/" TargetMode="External"/><Relationship Id="rId124" Type="http://schemas.openxmlformats.org/officeDocument/2006/relationships/hyperlink" Target="http://budget.1jur.ru/" TargetMode="External"/><Relationship Id="rId129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70" Type="http://schemas.openxmlformats.org/officeDocument/2006/relationships/hyperlink" Target="http://budget.1jur.ru/" TargetMode="External"/><Relationship Id="rId75" Type="http://schemas.openxmlformats.org/officeDocument/2006/relationships/hyperlink" Target="http://budget.1jur.ru/" TargetMode="External"/><Relationship Id="rId91" Type="http://schemas.openxmlformats.org/officeDocument/2006/relationships/hyperlink" Target="http://budget.1jur.ru/" TargetMode="External"/><Relationship Id="rId96" Type="http://schemas.openxmlformats.org/officeDocument/2006/relationships/hyperlink" Target="http://budget.1jur.ru/" TargetMode="External"/><Relationship Id="rId140" Type="http://schemas.openxmlformats.org/officeDocument/2006/relationships/hyperlink" Target="http://budget.1jur.ru/" TargetMode="External"/><Relationship Id="rId145" Type="http://schemas.openxmlformats.org/officeDocument/2006/relationships/hyperlink" Target="http://budget.1jur.ru/" TargetMode="External"/><Relationship Id="rId161" Type="http://schemas.openxmlformats.org/officeDocument/2006/relationships/hyperlink" Target="http://budget.1jur.ru/" TargetMode="External"/><Relationship Id="rId166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114" Type="http://schemas.openxmlformats.org/officeDocument/2006/relationships/hyperlink" Target="http://budget.1jur.ru/" TargetMode="External"/><Relationship Id="rId119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hyperlink" Target="http://budget.1jur.ru/" TargetMode="External"/><Relationship Id="rId73" Type="http://schemas.openxmlformats.org/officeDocument/2006/relationships/hyperlink" Target="http://budget.1jur.ru/" TargetMode="External"/><Relationship Id="rId78" Type="http://schemas.openxmlformats.org/officeDocument/2006/relationships/hyperlink" Target="http://budget.1jur.ru/" TargetMode="External"/><Relationship Id="rId81" Type="http://schemas.openxmlformats.org/officeDocument/2006/relationships/hyperlink" Target="http://budget.1jur.ru/" TargetMode="External"/><Relationship Id="rId86" Type="http://schemas.openxmlformats.org/officeDocument/2006/relationships/hyperlink" Target="http://budget.1jur.ru/" TargetMode="External"/><Relationship Id="rId94" Type="http://schemas.openxmlformats.org/officeDocument/2006/relationships/hyperlink" Target="http://budget.1jur.ru/" TargetMode="External"/><Relationship Id="rId99" Type="http://schemas.openxmlformats.org/officeDocument/2006/relationships/hyperlink" Target="http://budget.1jur.ru/" TargetMode="External"/><Relationship Id="rId101" Type="http://schemas.openxmlformats.org/officeDocument/2006/relationships/hyperlink" Target="http://budget.1jur.ru/" TargetMode="External"/><Relationship Id="rId122" Type="http://schemas.openxmlformats.org/officeDocument/2006/relationships/hyperlink" Target="http://budget.1jur.ru/" TargetMode="External"/><Relationship Id="rId130" Type="http://schemas.openxmlformats.org/officeDocument/2006/relationships/hyperlink" Target="http://budget.1jur.ru/" TargetMode="External"/><Relationship Id="rId135" Type="http://schemas.openxmlformats.org/officeDocument/2006/relationships/hyperlink" Target="http://budget.1jur.ru/" TargetMode="External"/><Relationship Id="rId143" Type="http://schemas.openxmlformats.org/officeDocument/2006/relationships/hyperlink" Target="http://budget.1jur.ru/" TargetMode="External"/><Relationship Id="rId148" Type="http://schemas.openxmlformats.org/officeDocument/2006/relationships/hyperlink" Target="http://budget.1jur.ru/" TargetMode="External"/><Relationship Id="rId151" Type="http://schemas.openxmlformats.org/officeDocument/2006/relationships/hyperlink" Target="http://budget.1jur.ru/" TargetMode="External"/><Relationship Id="rId156" Type="http://schemas.openxmlformats.org/officeDocument/2006/relationships/hyperlink" Target="http://budget.1jur.ru/" TargetMode="External"/><Relationship Id="rId164" Type="http://schemas.openxmlformats.org/officeDocument/2006/relationships/hyperlink" Target="http://budget.1jur.ru/" TargetMode="External"/><Relationship Id="rId169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72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109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76" Type="http://schemas.openxmlformats.org/officeDocument/2006/relationships/hyperlink" Target="http://budget.1jur.ru/" TargetMode="External"/><Relationship Id="rId97" Type="http://schemas.openxmlformats.org/officeDocument/2006/relationships/hyperlink" Target="http://budget.1jur.ru/" TargetMode="External"/><Relationship Id="rId104" Type="http://schemas.openxmlformats.org/officeDocument/2006/relationships/hyperlink" Target="http://budget.1jur.ru/" TargetMode="External"/><Relationship Id="rId120" Type="http://schemas.openxmlformats.org/officeDocument/2006/relationships/hyperlink" Target="http://budget.1jur.ru/" TargetMode="External"/><Relationship Id="rId125" Type="http://schemas.openxmlformats.org/officeDocument/2006/relationships/hyperlink" Target="http://budget.1jur.ru/" TargetMode="External"/><Relationship Id="rId141" Type="http://schemas.openxmlformats.org/officeDocument/2006/relationships/hyperlink" Target="http://budget.1jur.ru/" TargetMode="External"/><Relationship Id="rId146" Type="http://schemas.openxmlformats.org/officeDocument/2006/relationships/hyperlink" Target="http://budget.1jur.ru/" TargetMode="External"/><Relationship Id="rId167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71" Type="http://schemas.openxmlformats.org/officeDocument/2006/relationships/hyperlink" Target="http://budget.1jur.ru/" TargetMode="External"/><Relationship Id="rId92" Type="http://schemas.openxmlformats.org/officeDocument/2006/relationships/hyperlink" Target="http://budget.1jur.ru/" TargetMode="External"/><Relationship Id="rId162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66" Type="http://schemas.openxmlformats.org/officeDocument/2006/relationships/hyperlink" Target="http://budget.1jur.ru/" TargetMode="External"/><Relationship Id="rId87" Type="http://schemas.openxmlformats.org/officeDocument/2006/relationships/hyperlink" Target="http://budget.1jur.ru/" TargetMode="External"/><Relationship Id="rId110" Type="http://schemas.openxmlformats.org/officeDocument/2006/relationships/hyperlink" Target="http://budget.1jur.ru/" TargetMode="External"/><Relationship Id="rId115" Type="http://schemas.openxmlformats.org/officeDocument/2006/relationships/hyperlink" Target="http://budget.1jur.ru/" TargetMode="External"/><Relationship Id="rId131" Type="http://schemas.openxmlformats.org/officeDocument/2006/relationships/hyperlink" Target="http://budget.1jur.ru/" TargetMode="External"/><Relationship Id="rId136" Type="http://schemas.openxmlformats.org/officeDocument/2006/relationships/hyperlink" Target="http://budget.1jur.ru/" TargetMode="External"/><Relationship Id="rId157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82" Type="http://schemas.openxmlformats.org/officeDocument/2006/relationships/hyperlink" Target="http://budget.1jur.ru/" TargetMode="External"/><Relationship Id="rId152" Type="http://schemas.openxmlformats.org/officeDocument/2006/relationships/hyperlink" Target="http://budget.1jur.ru/" TargetMode="External"/><Relationship Id="rId173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77" Type="http://schemas.openxmlformats.org/officeDocument/2006/relationships/hyperlink" Target="http://budget.1jur.ru/" TargetMode="External"/><Relationship Id="rId100" Type="http://schemas.openxmlformats.org/officeDocument/2006/relationships/hyperlink" Target="http://budget.1jur.ru/" TargetMode="External"/><Relationship Id="rId105" Type="http://schemas.openxmlformats.org/officeDocument/2006/relationships/hyperlink" Target="http://budget.1jur.ru/" TargetMode="External"/><Relationship Id="rId126" Type="http://schemas.openxmlformats.org/officeDocument/2006/relationships/hyperlink" Target="http://budget.1jur.ru/" TargetMode="External"/><Relationship Id="rId147" Type="http://schemas.openxmlformats.org/officeDocument/2006/relationships/hyperlink" Target="http://budget.1jur.ru/" TargetMode="External"/><Relationship Id="rId168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72" Type="http://schemas.openxmlformats.org/officeDocument/2006/relationships/hyperlink" Target="http://budget.1jur.ru/" TargetMode="External"/><Relationship Id="rId93" Type="http://schemas.openxmlformats.org/officeDocument/2006/relationships/hyperlink" Target="http://budget.1jur.ru/" TargetMode="External"/><Relationship Id="rId98" Type="http://schemas.openxmlformats.org/officeDocument/2006/relationships/hyperlink" Target="http://budget.1jur.ru/" TargetMode="External"/><Relationship Id="rId121" Type="http://schemas.openxmlformats.org/officeDocument/2006/relationships/hyperlink" Target="http://budget.1jur.ru/" TargetMode="External"/><Relationship Id="rId142" Type="http://schemas.openxmlformats.org/officeDocument/2006/relationships/hyperlink" Target="http://budget.1jur.ru/" TargetMode="External"/><Relationship Id="rId163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67" Type="http://schemas.openxmlformats.org/officeDocument/2006/relationships/hyperlink" Target="http://budget.1jur.ru/" TargetMode="External"/><Relationship Id="rId116" Type="http://schemas.openxmlformats.org/officeDocument/2006/relationships/hyperlink" Target="http://budget.1jur.ru/" TargetMode="External"/><Relationship Id="rId137" Type="http://schemas.openxmlformats.org/officeDocument/2006/relationships/hyperlink" Target="http://budget.1jur.ru/" TargetMode="External"/><Relationship Id="rId158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83" Type="http://schemas.openxmlformats.org/officeDocument/2006/relationships/hyperlink" Target="http://budget.1jur.ru/" TargetMode="External"/><Relationship Id="rId88" Type="http://schemas.openxmlformats.org/officeDocument/2006/relationships/hyperlink" Target="http://budget.1jur.ru/" TargetMode="External"/><Relationship Id="rId111" Type="http://schemas.openxmlformats.org/officeDocument/2006/relationships/hyperlink" Target="http://budget.1jur.ru/" TargetMode="External"/><Relationship Id="rId132" Type="http://schemas.openxmlformats.org/officeDocument/2006/relationships/hyperlink" Target="http://budget.1jur.ru/" TargetMode="External"/><Relationship Id="rId153" Type="http://schemas.openxmlformats.org/officeDocument/2006/relationships/hyperlink" Target="http://budget.1jur.ru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Relationship Id="rId106" Type="http://schemas.openxmlformats.org/officeDocument/2006/relationships/hyperlink" Target="http://budget.1jur.ru/" TargetMode="External"/><Relationship Id="rId127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7897</Words>
  <Characters>74453</Characters>
  <Application>Microsoft Office Word</Application>
  <DocSecurity>0</DocSecurity>
  <Lines>620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2018-04-16T05:11:00Z</dcterms:created>
  <dcterms:modified xsi:type="dcterms:W3CDTF">2018-04-16T05:11:00Z</dcterms:modified>
</cp:coreProperties>
</file>