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E4236">
      <w:pPr>
        <w:pStyle w:val="printredaction-line"/>
        <w:divId w:val="1402871221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27 апр 2018</w:t>
      </w:r>
    </w:p>
    <w:p w:rsidR="00000000" w:rsidRDefault="00BE4236">
      <w:pPr>
        <w:divId w:val="156363943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Правительства РФ от 17.04.2018 № 457</w:t>
      </w:r>
    </w:p>
    <w:p w:rsidR="00000000" w:rsidRDefault="00BE4236">
      <w:pPr>
        <w:pStyle w:val="2"/>
        <w:divId w:val="140287122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</w:t>
      </w:r>
      <w:r>
        <w:rPr>
          <w:rFonts w:ascii="Georgia" w:eastAsia="Times New Roman" w:hAnsi="Georgia"/>
        </w:rPr>
        <w:t>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Федерации, и формы плана по устранению недостатко</w:t>
      </w:r>
      <w:r>
        <w:rPr>
          <w:rFonts w:ascii="Georgia" w:eastAsia="Times New Roman" w:hAnsi="Georgia"/>
        </w:rPr>
        <w:t>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 w:rsidR="00000000" w:rsidRDefault="00BE4236">
      <w:pPr>
        <w:spacing w:after="223"/>
        <w:jc w:val="both"/>
        <w:divId w:val="2111001566"/>
        <w:rPr>
          <w:rFonts w:ascii="Georgia" w:hAnsi="Georgia"/>
        </w:rPr>
      </w:pPr>
      <w:r>
        <w:rPr>
          <w:rFonts w:ascii="Georgia" w:hAnsi="Georgia"/>
        </w:rPr>
        <w:t>Правительство Российской Федерации</w:t>
      </w:r>
      <w:r>
        <w:rPr>
          <w:rFonts w:ascii="Georgia" w:hAnsi="Georgia"/>
        </w:rPr>
        <w:t xml:space="preserve"> </w:t>
      </w:r>
    </w:p>
    <w:p w:rsidR="00000000" w:rsidRDefault="00BE4236">
      <w:pPr>
        <w:spacing w:after="223"/>
        <w:jc w:val="both"/>
        <w:divId w:val="2111001566"/>
        <w:rPr>
          <w:rFonts w:ascii="Georgia" w:hAnsi="Georgia"/>
        </w:rPr>
      </w:pPr>
      <w:r>
        <w:rPr>
          <w:rFonts w:ascii="Georgia" w:hAnsi="Georgia"/>
        </w:rPr>
        <w:t>пост</w:t>
      </w:r>
      <w:r>
        <w:rPr>
          <w:rFonts w:ascii="Georgia" w:hAnsi="Georgia"/>
        </w:rPr>
        <w:t>ановляет</w:t>
      </w:r>
      <w:r>
        <w:rPr>
          <w:rFonts w:ascii="Georgia" w:hAnsi="Georgia"/>
        </w:rPr>
        <w:t>:</w:t>
      </w:r>
    </w:p>
    <w:p w:rsidR="00000000" w:rsidRDefault="00BE4236">
      <w:pPr>
        <w:spacing w:after="223"/>
        <w:jc w:val="both"/>
        <w:divId w:val="2111001566"/>
        <w:rPr>
          <w:rFonts w:ascii="Georgia" w:hAnsi="Georgia"/>
        </w:rPr>
      </w:pPr>
      <w:r>
        <w:rPr>
          <w:rFonts w:ascii="Georgia" w:hAnsi="Georgia"/>
        </w:rPr>
        <w:t>Утвердить прилагаемые</w:t>
      </w:r>
      <w:r>
        <w:rPr>
          <w:rFonts w:ascii="Georgia" w:hAnsi="Georgia"/>
        </w:rPr>
        <w:t>:</w:t>
      </w:r>
    </w:p>
    <w:p w:rsidR="00000000" w:rsidRDefault="00BE4236">
      <w:pPr>
        <w:spacing w:after="223"/>
        <w:jc w:val="both"/>
        <w:divId w:val="2111001566"/>
        <w:rPr>
          <w:rFonts w:ascii="Georgia" w:hAnsi="Georgia"/>
        </w:rPr>
      </w:pPr>
      <w:hyperlink r:id="rId5" w:anchor="/document/99/557198690/XA00LTK2M0/" w:tgtFrame="_self" w:history="1">
        <w:r>
          <w:rPr>
            <w:rStyle w:val="a4"/>
            <w:rFonts w:ascii="Georgia" w:hAnsi="Georgia"/>
          </w:rPr>
          <w:t xml:space="preserve">форму обязательного публичного отчета высшего должностного лица субъекта Российской Федерации (руководителя высшего исполнительного </w:t>
        </w:r>
        <w:r>
          <w:rPr>
            <w:rStyle w:val="a4"/>
            <w:rFonts w:ascii="Georgia" w:hAnsi="Georgia"/>
          </w:rPr>
          <w:t>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</w:t>
        </w:r>
        <w:r>
          <w:rPr>
            <w:rStyle w:val="a4"/>
            <w:rFonts w:ascii="Georgia" w:hAnsi="Georgia"/>
          </w:rPr>
          <w:t>вительный) орган государственной власти субъекта Российской Федерации</w:t>
        </w:r>
      </w:hyperlink>
      <w:r>
        <w:rPr>
          <w:rFonts w:ascii="Georgia" w:hAnsi="Georgia"/>
        </w:rPr>
        <w:t>;</w:t>
      </w:r>
    </w:p>
    <w:p w:rsidR="00000000" w:rsidRDefault="00BE4236">
      <w:pPr>
        <w:spacing w:after="223"/>
        <w:jc w:val="both"/>
        <w:divId w:val="2111001566"/>
        <w:rPr>
          <w:rFonts w:ascii="Georgia" w:hAnsi="Georgia"/>
        </w:rPr>
      </w:pPr>
      <w:hyperlink r:id="rId6" w:anchor="/document/99/557198690/XA00LUO2M6/" w:tgtFrame="_self" w:history="1">
        <w:r>
          <w:rPr>
            <w:rStyle w:val="a4"/>
            <w:rFonts w:ascii="Georgia" w:hAnsi="Georgia"/>
          </w:rPr>
          <w:t>форму плана по устранению недостатков, выявленных в ходе независимой оценки качества условий о</w:t>
        </w:r>
        <w:r>
          <w:rPr>
            <w:rStyle w:val="a4"/>
            <w:rFonts w:ascii="Georgia" w:hAnsi="Georgia"/>
          </w:rPr>
          <w:t>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  </w:r>
      </w:hyperlink>
      <w:r>
        <w:rPr>
          <w:rFonts w:ascii="Georgia" w:hAnsi="Georgia"/>
        </w:rPr>
        <w:t>.</w:t>
      </w:r>
    </w:p>
    <w:p w:rsidR="00000000" w:rsidRDefault="00BE4236">
      <w:pPr>
        <w:spacing w:after="223"/>
        <w:divId w:val="96877100"/>
        <w:rPr>
          <w:rFonts w:ascii="Georgia" w:hAnsi="Georgia"/>
        </w:rPr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t xml:space="preserve"> </w:t>
      </w:r>
    </w:p>
    <w:p w:rsidR="00000000" w:rsidRDefault="00BE4236">
      <w:pPr>
        <w:spacing w:after="223"/>
        <w:divId w:val="96877100"/>
        <w:rPr>
          <w:rFonts w:ascii="Georgia" w:hAnsi="Georgia"/>
        </w:rPr>
      </w:pPr>
      <w:r>
        <w:rPr>
          <w:rFonts w:ascii="Georgia" w:hAnsi="Georgia"/>
        </w:rPr>
        <w:lastRenderedPageBreak/>
        <w:t>Российской Федерации</w:t>
      </w:r>
      <w:r>
        <w:rPr>
          <w:rFonts w:ascii="Georgia" w:hAnsi="Georgia"/>
        </w:rPr>
        <w:t xml:space="preserve"> </w:t>
      </w:r>
    </w:p>
    <w:p w:rsidR="00000000" w:rsidRDefault="00BE4236">
      <w:pPr>
        <w:spacing w:after="223"/>
        <w:divId w:val="96877100"/>
        <w:rPr>
          <w:rFonts w:ascii="Georgia" w:hAnsi="Georgia"/>
        </w:rPr>
      </w:pPr>
      <w:r>
        <w:rPr>
          <w:rFonts w:ascii="Georgia" w:hAnsi="Georgia"/>
        </w:rPr>
        <w:t>Д.Медведев</w:t>
      </w:r>
      <w:r>
        <w:rPr>
          <w:rFonts w:ascii="Georgia" w:hAnsi="Georgia"/>
        </w:rPr>
        <w:t xml:space="preserve"> </w:t>
      </w:r>
    </w:p>
    <w:p w:rsidR="00000000" w:rsidRDefault="00BE4236">
      <w:pPr>
        <w:pStyle w:val="align-right"/>
        <w:divId w:val="2111001566"/>
        <w:rPr>
          <w:rFonts w:ascii="Georgia" w:hAnsi="Georgia"/>
        </w:rPr>
      </w:pPr>
      <w:r>
        <w:rPr>
          <w:rFonts w:ascii="Georgia" w:hAnsi="Georgia"/>
        </w:rPr>
        <w:t>УТВЕРЖДЕНА</w:t>
      </w:r>
      <w:r>
        <w:rPr>
          <w:rFonts w:ascii="Georgia" w:hAnsi="Georgia"/>
        </w:rPr>
        <w:t xml:space="preserve"> </w:t>
      </w:r>
    </w:p>
    <w:p w:rsidR="00000000" w:rsidRDefault="00BE4236">
      <w:pPr>
        <w:pStyle w:val="align-right"/>
        <w:divId w:val="2111001566"/>
        <w:rPr>
          <w:rFonts w:ascii="Georgia" w:hAnsi="Georgia"/>
        </w:rPr>
      </w:pPr>
      <w:r>
        <w:rPr>
          <w:rFonts w:ascii="Georgia" w:hAnsi="Georgia"/>
        </w:rPr>
        <w:t>постановлением Правител</w:t>
      </w:r>
      <w:r>
        <w:rPr>
          <w:rFonts w:ascii="Georgia" w:hAnsi="Georgia"/>
        </w:rPr>
        <w:t>ьства</w:t>
      </w:r>
      <w:r>
        <w:rPr>
          <w:rFonts w:ascii="Georgia" w:hAnsi="Georgia"/>
        </w:rPr>
        <w:t xml:space="preserve"> </w:t>
      </w:r>
    </w:p>
    <w:p w:rsidR="00000000" w:rsidRDefault="00BE4236">
      <w:pPr>
        <w:pStyle w:val="align-right"/>
        <w:divId w:val="2111001566"/>
        <w:rPr>
          <w:rFonts w:ascii="Georgia" w:hAnsi="Georgia"/>
        </w:rPr>
      </w:pP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t xml:space="preserve"> </w:t>
      </w:r>
    </w:p>
    <w:p w:rsidR="00000000" w:rsidRDefault="00BE4236">
      <w:pPr>
        <w:pStyle w:val="align-right"/>
        <w:divId w:val="2111001566"/>
        <w:rPr>
          <w:rFonts w:ascii="Georgia" w:hAnsi="Georgia"/>
        </w:rPr>
      </w:pPr>
      <w:r>
        <w:rPr>
          <w:rFonts w:ascii="Georgia" w:hAnsi="Georgia"/>
        </w:rPr>
        <w:t>от 17 апреля 2018 года № 457</w:t>
      </w:r>
      <w:r>
        <w:rPr>
          <w:rFonts w:ascii="Georgia" w:hAnsi="Georgia"/>
        </w:rPr>
        <w:t xml:space="preserve"> </w:t>
      </w:r>
    </w:p>
    <w:p w:rsidR="00000000" w:rsidRDefault="00BE4236">
      <w:pPr>
        <w:divId w:val="96805214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ФОРМА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000000">
        <w:trPr>
          <w:divId w:val="154221649"/>
        </w:trPr>
        <w:tc>
          <w:tcPr>
            <w:tcW w:w="11273" w:type="dxa"/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</w:tr>
      <w:tr w:rsidR="00000000">
        <w:trPr>
          <w:divId w:val="154221649"/>
        </w:trPr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 xml:space="preserve">Обязательный публичный отчет </w:t>
            </w:r>
          </w:p>
        </w:tc>
      </w:tr>
      <w:tr w:rsidR="00000000">
        <w:trPr>
          <w:divId w:val="154221649"/>
        </w:trPr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>(ф.и.о.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      </w:r>
          </w:p>
        </w:tc>
      </w:tr>
    </w:tbl>
    <w:p w:rsidR="00000000" w:rsidRDefault="00BE4236">
      <w:pPr>
        <w:pStyle w:val="align-center"/>
        <w:divId w:val="2111001566"/>
        <w:rPr>
          <w:rFonts w:ascii="Georgia" w:hAnsi="Georgia"/>
        </w:rPr>
      </w:pPr>
      <w:r>
        <w:rPr>
          <w:rFonts w:ascii="Georgia" w:hAnsi="Georgia"/>
        </w:rPr>
        <w:t>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субъекта Российской Федерации</w:t>
      </w:r>
      <w:r>
        <w:rPr>
          <w:rFonts w:ascii="Georgia" w:hAnsi="Georgia"/>
        </w:rP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000000">
        <w:trPr>
          <w:divId w:val="737365282"/>
        </w:trPr>
        <w:tc>
          <w:tcPr>
            <w:tcW w:w="11273" w:type="dxa"/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>с ___________ 20__ г. по _______</w:t>
            </w:r>
            <w:r>
              <w:t>____ 20__ г.</w:t>
            </w: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>(отчетный период)</w:t>
            </w: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formattext"/>
            </w:pPr>
            <w:r>
              <w:t>     1. Нормативные правовые акты субъектов Российской Федерации, определяющие проведение независимой оценки качества условий оказания услуг организациями в сфере культуры, охраны здоровья, образования, социального обслуживания (далее соответственно - неза</w:t>
            </w:r>
            <w:r>
              <w:t>висимая оценка качества, организации социальной сферы, отрасли социальной сферы):</w:t>
            </w: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>     (виды нормативных правовых актов, их наименования и реквизиты)</w:t>
            </w: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formattext"/>
            </w:pPr>
            <w:r>
              <w:t>     2. Информация об общественном совете (общественных советах) по проведению независимой оценки</w:t>
            </w:r>
            <w:r>
              <w:t xml:space="preserve"> качества:</w:t>
            </w: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lastRenderedPageBreak/>
              <w:t>     (задачи и полномочия общественного совета (общественных советов)</w:t>
            </w: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>     (информация о составе общественного совета (общественных советов)</w:t>
            </w: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formattext"/>
            </w:pPr>
            <w:r>
              <w:t>     3. Сведения об организациях, осуществляющих сбор и обобщение информации о качестве условий оказания услуг организациями социальной сферы (далее - операторы):</w:t>
            </w: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>     (наименование оператора)</w:t>
            </w: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>     (номер государственного контракта (государстве</w:t>
            </w:r>
            <w:r>
              <w:t>нных контрактов) на проведение оператором работ, оказание услуг по сбору и обобщению информации о качестве условий оказания услуг организациями социальной сферы по отраслям социальной сферы (при наличии)</w:t>
            </w: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>     (объем финансовых средств, выделенных на работу оператора, по отраслям социальной сферы)</w:t>
            </w: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formattext"/>
            </w:pPr>
            <w:r>
              <w:t>     4. Информация об организациях социальной сферы, подлежащих независимой оценке качества:</w:t>
            </w: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>     (общее количество организаций социальной сферы, охваченных независимой оценкой качества в отчетном периоде, и их удельный вес от общего числа организаций социальной сферы, подлежащих независимой оценке качества (в процентах), по субъекту Российской Фе</w:t>
            </w:r>
            <w:r>
              <w:t>дерации и по отраслям социальной сферы)</w:t>
            </w: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>     (планируемый охват организаций социальной сферы независимой оценкой качества на период (год), следующий за отчетным)</w:t>
            </w: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>     (значение показателя "Результаты независимой оценки качества оказания услуг организациями социальной сферы", предусмотренного</w:t>
            </w:r>
            <w:r>
              <w:t xml:space="preserve"> </w:t>
            </w:r>
            <w:hyperlink r:id="rId7" w:anchor="/document/99/555634921/XA00M6C2MG/" w:history="1">
              <w:r>
                <w:rPr>
                  <w:rStyle w:val="a4"/>
                </w:rPr>
                <w:t>перечнем показателей для оценки эффективности</w:t>
              </w:r>
              <w:r>
                <w:rPr>
                  <w:rStyle w:val="a4"/>
                </w:rPr>
                <w:t xml:space="preserve"> деятельности органов исполнительной власти субъектов Российской Федерации</w:t>
              </w:r>
            </w:hyperlink>
            <w:r>
              <w:t>, утвержденным</w:t>
            </w:r>
            <w:r>
              <w:t xml:space="preserve"> </w:t>
            </w:r>
            <w:hyperlink r:id="rId8" w:anchor="/document/99/555634921/" w:history="1">
              <w:r>
                <w:rPr>
                  <w:rStyle w:val="a4"/>
                </w:rPr>
                <w:t>Указом Президента Российской Федерации от 14 ноября 2017 г. № 548 "Об оценке эффективности деятель</w:t>
              </w:r>
              <w:r>
                <w:rPr>
                  <w:rStyle w:val="a4"/>
                </w:rPr>
                <w:t>ности органов исполнительной власти субъектов Российской Федерации"</w:t>
              </w:r>
            </w:hyperlink>
            <w:r>
              <w:t>, по субъекту Российской Федерации и по отраслям социальной сферы)</w:t>
            </w: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>     (наименования организаций социальной сферы, набравших наибольшее количество баллов, по отраслям социальной сфер</w:t>
            </w:r>
            <w:r>
              <w:t>ы, с указанием количества баллов)</w:t>
            </w: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>     (наименования организаций социальной сферы, набравших наименьшее количество баллов, по отраслям социальной сферы, с указанием количества баллов)</w:t>
            </w: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formattext"/>
            </w:pPr>
            <w:r>
              <w:lastRenderedPageBreak/>
              <w:t>     5. Результаты независимой оценки качества условий оказания</w:t>
            </w:r>
            <w:r>
              <w:t xml:space="preserve"> услуг организациями социальной сферы:</w:t>
            </w: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>     (основные результаты независимой оценки качества, представленные общественным советом (общественными советами)</w:t>
            </w: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>     (численность респондентов, участвовавших в анкетировании, социологических опросах)</w:t>
            </w: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>     (основные недостатки, выявленные в ходе проведения независимой оценки качества по отраслям социальной сферы)</w:t>
            </w: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>     (предложения общественного совета (общественных советов) по улучшению деятельности организаций социальной сферы)</w:t>
            </w: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formattext"/>
            </w:pPr>
            <w:r>
              <w:t>     6. Меры по совершенствованию деятельности организаций социальной сферы, принимаемые по результатам независимой оценки качества:</w:t>
            </w: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>     (информация об утверждении руководителями органов исполнительной власти субъектов Российской Федерации или орган</w:t>
            </w:r>
            <w:r>
              <w:t>ов местного самоуправления планов по устранению недостатков, выявленных в ходе независимой оценки качества, а также об иных проведенных мероприятиях)</w:t>
            </w: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 xml:space="preserve">     (организация контроля за выполнением утвержденных планов по устранению недостатков, выявленных </w:t>
            </w:r>
            <w:r>
              <w:t>в ходе независимой оценки качества, и принятых решений)</w:t>
            </w: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>     (принятые поощрительные меры и дисциплинарные взыскания в отношении руководителей соответствующих организаций или других уполномоченных лиц)</w:t>
            </w: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formattext"/>
            </w:pPr>
            <w:r>
              <w:t>     (дополнительные меры по улучшению качества условий оказания услуг (при необходимости)</w:t>
            </w: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formattext"/>
            </w:pPr>
            <w:r>
              <w:t xml:space="preserve">     7. Информационно-разъяснительная работа среди населения </w:t>
            </w: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 xml:space="preserve">     (сведения о мероприятиях по информированию граждан о возможности их участия в проведении </w:t>
            </w:r>
            <w:r>
              <w:t>независимой оценки качества)</w:t>
            </w: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>     (сведения о популяризации официального сайта для размещения информации о государственных и муниципальных учреждениях в информационно-телекоммуникационной сети "Интернет", на котором размещаются информация о результатах независимой оценки качества, а т</w:t>
            </w:r>
            <w:r>
              <w:t xml:space="preserve">акже отзывы граждан о качестве услуг, </w:t>
            </w:r>
            <w:r>
              <w:lastRenderedPageBreak/>
              <w:t>предоставляемых организациями социальной сферы)</w:t>
            </w: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</w:tr>
      <w:tr w:rsidR="00000000">
        <w:trPr>
          <w:divId w:val="737365282"/>
        </w:trPr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>(сведения о проводимой работе по устранению выявленных в результате независимой оценки качества недостатков и информировании граждан о принятых мерах)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392"/>
        <w:gridCol w:w="1846"/>
        <w:gridCol w:w="354"/>
        <w:gridCol w:w="2063"/>
      </w:tblGrid>
      <w:tr w:rsidR="00000000">
        <w:trPr>
          <w:divId w:val="2111001566"/>
        </w:trPr>
        <w:tc>
          <w:tcPr>
            <w:tcW w:w="6468" w:type="dxa"/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</w:tr>
      <w:tr w:rsidR="00000000">
        <w:trPr>
          <w:divId w:val="2111001566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formattext"/>
            </w:pPr>
            <w:r>
              <w:t xml:space="preserve">Высшее должностное лицо </w:t>
            </w:r>
          </w:p>
          <w:p w:rsidR="00000000" w:rsidRDefault="00BE4236">
            <w:pPr>
              <w:pStyle w:val="formattext"/>
            </w:pPr>
            <w:r>
              <w:t xml:space="preserve">субъекта Российской Федерации </w:t>
            </w:r>
          </w:p>
          <w:p w:rsidR="00000000" w:rsidRDefault="00BE4236">
            <w:pPr>
              <w:pStyle w:val="formattext"/>
            </w:pPr>
            <w:r>
              <w:t xml:space="preserve">(руководитель высшего </w:t>
            </w:r>
          </w:p>
          <w:p w:rsidR="00000000" w:rsidRDefault="00BE4236">
            <w:pPr>
              <w:pStyle w:val="formattext"/>
            </w:pPr>
            <w:r>
              <w:t xml:space="preserve">исполнительного органа </w:t>
            </w:r>
          </w:p>
          <w:p w:rsidR="00000000" w:rsidRDefault="00BE4236">
            <w:pPr>
              <w:pStyle w:val="formattext"/>
            </w:pPr>
            <w:r>
              <w:t xml:space="preserve">государственной власти субъекта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</w:tr>
      <w:tr w:rsidR="00000000">
        <w:trPr>
          <w:divId w:val="2111001566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formattext"/>
            </w:pPr>
            <w:r>
              <w:t>Российской Федерации)</w:t>
            </w: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>(ф.и.о.)</w:t>
            </w:r>
          </w:p>
        </w:tc>
      </w:tr>
      <w:tr w:rsidR="00000000">
        <w:trPr>
          <w:divId w:val="2111001566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</w:tr>
      <w:tr w:rsidR="00000000">
        <w:trPr>
          <w:divId w:val="2111001566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 xml:space="preserve">дата </w:t>
            </w:r>
          </w:p>
        </w:tc>
      </w:tr>
    </w:tbl>
    <w:p w:rsidR="00000000" w:rsidRDefault="00BE4236">
      <w:pPr>
        <w:divId w:val="96135143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Отчет содержит информацию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субъекта Российской Федерации, учредителями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которых являются субъект Российской Федерации и муниципальные образования субъекта Российской Федерации.</w:t>
      </w:r>
    </w:p>
    <w:p w:rsidR="00000000" w:rsidRDefault="00BE4236">
      <w:pPr>
        <w:pStyle w:val="align-right"/>
        <w:divId w:val="2111001566"/>
        <w:rPr>
          <w:rFonts w:ascii="Georgia" w:hAnsi="Georgia"/>
        </w:rPr>
      </w:pPr>
      <w:r>
        <w:rPr>
          <w:rFonts w:ascii="Georgia" w:hAnsi="Georgia"/>
        </w:rPr>
        <w:t>УТВЕРЖДЕНА</w:t>
      </w:r>
      <w:r>
        <w:rPr>
          <w:rFonts w:ascii="Georgia" w:hAnsi="Georgia"/>
        </w:rPr>
        <w:t xml:space="preserve"> </w:t>
      </w:r>
    </w:p>
    <w:p w:rsidR="00000000" w:rsidRDefault="00BE4236">
      <w:pPr>
        <w:pStyle w:val="align-right"/>
        <w:divId w:val="2111001566"/>
        <w:rPr>
          <w:rFonts w:ascii="Georgia" w:hAnsi="Georgia"/>
        </w:rPr>
      </w:pPr>
      <w:r>
        <w:rPr>
          <w:rFonts w:ascii="Georgia" w:hAnsi="Georgia"/>
        </w:rPr>
        <w:t>постановлением Правительства</w:t>
      </w:r>
      <w:r>
        <w:rPr>
          <w:rFonts w:ascii="Georgia" w:hAnsi="Georgia"/>
        </w:rPr>
        <w:t xml:space="preserve"> </w:t>
      </w:r>
    </w:p>
    <w:p w:rsidR="00000000" w:rsidRDefault="00BE4236">
      <w:pPr>
        <w:pStyle w:val="align-right"/>
        <w:divId w:val="2111001566"/>
        <w:rPr>
          <w:rFonts w:ascii="Georgia" w:hAnsi="Georgia"/>
        </w:rPr>
      </w:pP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t xml:space="preserve"> </w:t>
      </w:r>
    </w:p>
    <w:p w:rsidR="00000000" w:rsidRDefault="00BE4236">
      <w:pPr>
        <w:pStyle w:val="align-right"/>
        <w:divId w:val="2111001566"/>
        <w:rPr>
          <w:rFonts w:ascii="Georgia" w:hAnsi="Georgia"/>
        </w:rPr>
      </w:pPr>
      <w:r>
        <w:rPr>
          <w:rFonts w:ascii="Georgia" w:hAnsi="Georgia"/>
        </w:rPr>
        <w:t>от 17 апреля 2018 года № 457</w:t>
      </w:r>
      <w:r>
        <w:rPr>
          <w:rFonts w:ascii="Georgia" w:hAnsi="Georgia"/>
        </w:rPr>
        <w:t xml:space="preserve"> </w:t>
      </w:r>
    </w:p>
    <w:p w:rsidR="00000000" w:rsidRDefault="00BE4236">
      <w:pPr>
        <w:divId w:val="164092041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Форма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544"/>
      </w:tblGrid>
      <w:tr w:rsidR="00000000">
        <w:trPr>
          <w:divId w:val="24209870"/>
        </w:trPr>
        <w:tc>
          <w:tcPr>
            <w:tcW w:w="5544" w:type="dxa"/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</w:tr>
      <w:tr w:rsidR="00000000">
        <w:trPr>
          <w:divId w:val="24209870"/>
        </w:trPr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 xml:space="preserve">УТВЕРЖДАЮ </w:t>
            </w:r>
          </w:p>
        </w:tc>
      </w:tr>
      <w:tr w:rsidR="00000000">
        <w:trPr>
          <w:divId w:val="24209870"/>
        </w:trPr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>(ф.и.о. руководителя федерального органа исполнительной власти (уполномоченного им лица), или руководителя органа исполнительной власти субъекта Российской Федерации, или руководителя органа местного самоуправления)</w:t>
            </w:r>
          </w:p>
        </w:tc>
      </w:tr>
      <w:tr w:rsidR="00000000">
        <w:trPr>
          <w:divId w:val="24209870"/>
        </w:trPr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</w:tr>
      <w:tr w:rsidR="00000000">
        <w:trPr>
          <w:divId w:val="24209870"/>
        </w:trPr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lastRenderedPageBreak/>
              <w:t>(подпись)</w:t>
            </w:r>
          </w:p>
        </w:tc>
      </w:tr>
      <w:tr w:rsidR="00000000">
        <w:trPr>
          <w:divId w:val="24209870"/>
        </w:trPr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</w:tr>
      <w:tr w:rsidR="00000000">
        <w:trPr>
          <w:divId w:val="24209870"/>
        </w:trPr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>(дата)</w:t>
            </w:r>
          </w:p>
        </w:tc>
      </w:tr>
    </w:tbl>
    <w:p w:rsidR="00000000" w:rsidRDefault="00BE4236">
      <w:pPr>
        <w:pStyle w:val="align-center"/>
        <w:divId w:val="2111001566"/>
        <w:rPr>
          <w:rFonts w:ascii="Georgia" w:hAnsi="Georgia"/>
        </w:rPr>
      </w:pPr>
      <w:r>
        <w:rPr>
          <w:rFonts w:ascii="Georgia" w:hAnsi="Georgia"/>
        </w:rPr>
        <w:t>ПЛАН</w:t>
      </w:r>
      <w:r>
        <w:rPr>
          <w:rFonts w:ascii="Georgia" w:hAnsi="Georgia"/>
        </w:rPr>
        <w:t xml:space="preserve"> </w:t>
      </w:r>
    </w:p>
    <w:p w:rsidR="00000000" w:rsidRDefault="00BE4236">
      <w:pPr>
        <w:pStyle w:val="align-center"/>
        <w:divId w:val="2111001566"/>
        <w:rPr>
          <w:rFonts w:ascii="Georgia" w:hAnsi="Georgia"/>
        </w:rPr>
      </w:pPr>
      <w:r>
        <w:rPr>
          <w:rFonts w:ascii="Georgia" w:hAnsi="Georgia"/>
        </w:rPr>
        <w:t>по устранению недостатков, выявленных в ходе независимой оценки качества условий оказания услуг</w:t>
      </w:r>
      <w:r>
        <w:rPr>
          <w:rFonts w:ascii="Georgia" w:hAnsi="Georgia"/>
          <w:noProof/>
        </w:rPr>
        <w:drawing>
          <wp:inline distT="0" distB="0" distL="0" distR="0">
            <wp:extent cx="85090" cy="223520"/>
            <wp:effectExtent l="0" t="0" r="0" b="5080"/>
            <wp:docPr id="1" name="Рисунок 1" descr="https://budget.1jur.ru/system/content/image/22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dget.1jur.ru/system/content/image/22/1/2703557/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E4236">
      <w:pPr>
        <w:divId w:val="144692365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090" cy="223520"/>
            <wp:effectExtent l="0" t="0" r="0" b="5080"/>
            <wp:docPr id="2" name="Рисунок 2" descr="https://budget.1jur.ru/system/content/image/22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udget.1jur.ru/system/content/image/22/1/2703557/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Разделы плана формируются в соответствии с критериями независимой оценки качества, устан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овленными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0" w:anchor="/document/99/900521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Законом Российской Федерации "Основы законодательства Российской Федерации о культуре"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1" w:anchor="/document/99/901451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федеральными законами "О социальной защите инвалидов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2" w:anchor="/document/99/90231260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"Об основах охраны здоровья граждан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3" w:anchor="/document/99/902389617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4" w:anchor="/document/99/499067367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"Об основах социального обслуживания граждан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000000">
        <w:trPr>
          <w:divId w:val="1664695218"/>
        </w:trPr>
        <w:tc>
          <w:tcPr>
            <w:tcW w:w="11458" w:type="dxa"/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</w:tr>
      <w:tr w:rsidR="00000000">
        <w:trPr>
          <w:divId w:val="1664695218"/>
        </w:trPr>
        <w:tc>
          <w:tcPr>
            <w:tcW w:w="1145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</w:tr>
      <w:tr w:rsidR="00000000">
        <w:trPr>
          <w:divId w:val="1664695218"/>
        </w:trPr>
        <w:tc>
          <w:tcPr>
            <w:tcW w:w="1145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>(наименование организации)</w:t>
            </w:r>
          </w:p>
        </w:tc>
      </w:tr>
    </w:tbl>
    <w:p w:rsidR="00000000" w:rsidRDefault="00BE4236">
      <w:pPr>
        <w:pStyle w:val="align-center"/>
        <w:divId w:val="2111001566"/>
        <w:rPr>
          <w:rFonts w:ascii="Georgia" w:hAnsi="Georgia"/>
        </w:rPr>
      </w:pPr>
      <w:r>
        <w:rPr>
          <w:rFonts w:ascii="Georgia" w:hAnsi="Georgia"/>
        </w:rPr>
        <w:t>на 20__ год</w:t>
      </w:r>
      <w:r>
        <w:rPr>
          <w:rFonts w:ascii="Georgia" w:hAnsi="Georgia"/>
        </w:rP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55"/>
        <w:gridCol w:w="1759"/>
        <w:gridCol w:w="1590"/>
        <w:gridCol w:w="1841"/>
        <w:gridCol w:w="1801"/>
        <w:gridCol w:w="1580"/>
      </w:tblGrid>
      <w:tr w:rsidR="00000000">
        <w:trPr>
          <w:divId w:val="453524893"/>
        </w:trPr>
        <w:tc>
          <w:tcPr>
            <w:tcW w:w="2402" w:type="dxa"/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</w:tr>
      <w:tr w:rsidR="00000000">
        <w:trPr>
          <w:divId w:val="453524893"/>
        </w:trPr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 xml:space="preserve">Недостатки, выявленные в ходе независимой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 xml:space="preserve">Наименование мероприятия по устранению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 xml:space="preserve">Плановый срок реализации мероприятия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 xml:space="preserve">Ответственный исполнитель (с указанием 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>Сведения о ходе реализации мероприятия</w:t>
            </w:r>
            <w:r>
              <w:rPr>
                <w:noProof/>
              </w:rPr>
              <w:drawing>
                <wp:inline distT="0" distB="0" distL="0" distR="0">
                  <wp:extent cx="106045" cy="223520"/>
                  <wp:effectExtent l="0" t="0" r="8255" b="5080"/>
                  <wp:docPr id="3" name="Рисунок 3" descr="https://budget.1jur.ru/system/content/image/22/1/270355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udget.1jur.ru/system/content/image/22/1/270355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453524893"/>
        </w:trPr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 xml:space="preserve">оценки качества условий оказания услуг организацией 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 xml:space="preserve">недостатков, выявленных в ходе независимой оценки качества условий оказания услуг организацией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>фамилии, имени, отчества и должности)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 xml:space="preserve">реализованные меры по устранению выявленных недостатков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 xml:space="preserve">фактический срок реализации </w:t>
            </w:r>
          </w:p>
        </w:tc>
      </w:tr>
      <w:tr w:rsidR="00000000">
        <w:trPr>
          <w:divId w:val="453524893"/>
        </w:trPr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3"/>
            </w:pPr>
            <w: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</w:tr>
      <w:tr w:rsidR="00000000">
        <w:trPr>
          <w:divId w:val="453524893"/>
        </w:trPr>
        <w:tc>
          <w:tcPr>
            <w:tcW w:w="1275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 xml:space="preserve">I. Открытость и доступность информации об организации или о федеральном учреждении медико-социальной экспертизы </w:t>
            </w:r>
          </w:p>
        </w:tc>
      </w:tr>
      <w:tr w:rsidR="00000000">
        <w:trPr>
          <w:divId w:val="453524893"/>
        </w:trPr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3"/>
            </w:pPr>
            <w: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</w:tr>
      <w:tr w:rsidR="00000000">
        <w:trPr>
          <w:divId w:val="453524893"/>
        </w:trPr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3"/>
            </w:pPr>
            <w: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</w:tr>
      <w:tr w:rsidR="00000000">
        <w:trPr>
          <w:divId w:val="453524893"/>
        </w:trPr>
        <w:tc>
          <w:tcPr>
            <w:tcW w:w="1275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 xml:space="preserve">II. Комфортность условий предоставления услуг </w:t>
            </w:r>
          </w:p>
        </w:tc>
      </w:tr>
      <w:tr w:rsidR="00000000">
        <w:trPr>
          <w:divId w:val="453524893"/>
        </w:trPr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3"/>
            </w:pPr>
            <w:r>
              <w:lastRenderedPageBreak/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</w:tr>
      <w:tr w:rsidR="00000000">
        <w:trPr>
          <w:divId w:val="453524893"/>
        </w:trPr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3"/>
            </w:pPr>
            <w: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</w:tr>
      <w:tr w:rsidR="00000000">
        <w:trPr>
          <w:divId w:val="453524893"/>
        </w:trPr>
        <w:tc>
          <w:tcPr>
            <w:tcW w:w="1275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 xml:space="preserve">III. Доступность услуг для инвалидов </w:t>
            </w:r>
          </w:p>
        </w:tc>
      </w:tr>
      <w:tr w:rsidR="00000000">
        <w:trPr>
          <w:divId w:val="453524893"/>
        </w:trPr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3"/>
            </w:pPr>
            <w: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</w:tr>
      <w:tr w:rsidR="00000000">
        <w:trPr>
          <w:divId w:val="453524893"/>
        </w:trPr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3"/>
            </w:pPr>
            <w: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</w:tr>
      <w:tr w:rsidR="00000000">
        <w:trPr>
          <w:divId w:val="453524893"/>
        </w:trPr>
        <w:tc>
          <w:tcPr>
            <w:tcW w:w="1275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 xml:space="preserve">IV. Доброжелательность, вежливость работников организации или федерального учреждения медико-социальной экспертизы </w:t>
            </w:r>
          </w:p>
        </w:tc>
      </w:tr>
      <w:tr w:rsidR="00000000">
        <w:trPr>
          <w:divId w:val="453524893"/>
        </w:trPr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3"/>
            </w:pPr>
            <w: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</w:tr>
      <w:tr w:rsidR="00000000">
        <w:trPr>
          <w:divId w:val="453524893"/>
        </w:trPr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3"/>
            </w:pPr>
            <w: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</w:tr>
      <w:tr w:rsidR="00000000">
        <w:trPr>
          <w:divId w:val="453524893"/>
        </w:trPr>
        <w:tc>
          <w:tcPr>
            <w:tcW w:w="1275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lign-center"/>
            </w:pPr>
            <w:r>
              <w:t xml:space="preserve">V. Удовлетворенность условиями оказания услуг </w:t>
            </w:r>
          </w:p>
        </w:tc>
      </w:tr>
      <w:tr w:rsidR="00000000">
        <w:trPr>
          <w:divId w:val="453524893"/>
        </w:trPr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3"/>
            </w:pPr>
            <w: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</w:tr>
      <w:tr w:rsidR="00000000">
        <w:trPr>
          <w:divId w:val="453524893"/>
        </w:trPr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pStyle w:val="a3"/>
            </w:pPr>
            <w: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E4236">
            <w:pPr>
              <w:rPr>
                <w:rFonts w:eastAsia="Times New Roman"/>
              </w:rPr>
            </w:pPr>
          </w:p>
        </w:tc>
      </w:tr>
    </w:tbl>
    <w:p w:rsidR="00000000" w:rsidRDefault="00BE4236">
      <w:pPr>
        <w:divId w:val="124434299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6045" cy="223520"/>
            <wp:effectExtent l="0" t="0" r="8255" b="5080"/>
            <wp:docPr id="4" name="Рисунок 4" descr="https://budget.1jur.ru/system/content/image/2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udget.1jur.ru/system/content/image/22/1/2703558/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Графа "Сведения о ходе реализации мероприятия" заполняется на официальном сайте для размещения информации о государственных и му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ниципальных учреждениях в информационно-телекоммуникационной сети "Интернет".</w:t>
      </w:r>
    </w:p>
    <w:p w:rsidR="00000000" w:rsidRDefault="00BE4236">
      <w:pPr>
        <w:spacing w:after="223"/>
        <w:jc w:val="both"/>
        <w:divId w:val="2111001566"/>
        <w:rPr>
          <w:rFonts w:ascii="Georgia" w:hAnsi="Georgia"/>
        </w:rPr>
      </w:pPr>
      <w:r>
        <w:rPr>
          <w:rFonts w:ascii="Georgia" w:hAnsi="Georgia"/>
        </w:rPr>
        <w:t>правовой информации</w:t>
      </w:r>
      <w:r>
        <w:rPr>
          <w:rFonts w:ascii="Georgia" w:hAnsi="Georgia"/>
        </w:rPr>
        <w:t xml:space="preserve"> </w:t>
      </w:r>
    </w:p>
    <w:p w:rsidR="00000000" w:rsidRDefault="00BE4236">
      <w:pPr>
        <w:spacing w:after="223"/>
        <w:jc w:val="both"/>
        <w:divId w:val="2111001566"/>
        <w:rPr>
          <w:rFonts w:ascii="Georgia" w:hAnsi="Georgia"/>
        </w:rPr>
      </w:pPr>
      <w:r>
        <w:rPr>
          <w:rFonts w:ascii="Georgia" w:hAnsi="Georgia"/>
        </w:rPr>
        <w:t>www.pravo.gov.ru, 19.04.2018</w:t>
      </w:r>
      <w:r>
        <w:rPr>
          <w:rFonts w:ascii="Georgia" w:hAnsi="Georgia"/>
        </w:rPr>
        <w:t>,</w:t>
      </w:r>
    </w:p>
    <w:p w:rsidR="00000000" w:rsidRDefault="00BE4236">
      <w:pPr>
        <w:spacing w:after="223"/>
        <w:jc w:val="both"/>
        <w:divId w:val="2111001566"/>
        <w:rPr>
          <w:rFonts w:ascii="Georgia" w:hAnsi="Georgia"/>
        </w:rPr>
      </w:pPr>
      <w:r>
        <w:rPr>
          <w:rFonts w:ascii="Georgia" w:hAnsi="Georgia"/>
        </w:rPr>
        <w:t>№ 0001201804190013</w:t>
      </w:r>
      <w:r>
        <w:rPr>
          <w:rFonts w:ascii="Georgia" w:hAnsi="Georgia"/>
        </w:rPr>
        <w:t xml:space="preserve"> </w:t>
      </w:r>
    </w:p>
    <w:p w:rsidR="00BE4236" w:rsidRDefault="00BE4236">
      <w:pPr>
        <w:divId w:val="1259268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budget.1jur.ru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07.11.2018</w:t>
      </w:r>
    </w:p>
    <w:sectPr w:rsidR="00BE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6184B"/>
    <w:rsid w:val="00BE4236"/>
    <w:rsid w:val="00C6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7122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56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100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214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1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135143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041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92365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0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34299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68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13" Type="http://schemas.openxmlformats.org/officeDocument/2006/relationships/hyperlink" Target="https://budget.1j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dget.1jur.ru/" TargetMode="External"/><Relationship Id="rId12" Type="http://schemas.openxmlformats.org/officeDocument/2006/relationships/hyperlink" Target="https://budget.1jur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udget.1jur.ru/" TargetMode="External"/><Relationship Id="rId11" Type="http://schemas.openxmlformats.org/officeDocument/2006/relationships/hyperlink" Target="https://budget.1jur.ru/" TargetMode="External"/><Relationship Id="rId5" Type="http://schemas.openxmlformats.org/officeDocument/2006/relationships/hyperlink" Target="https://budget.1jur.ru/" TargetMode="External"/><Relationship Id="rId15" Type="http://schemas.openxmlformats.org/officeDocument/2006/relationships/image" Target="https://budget.1jur.ru/system/content/image/22/1/2703558/" TargetMode="External"/><Relationship Id="rId10" Type="http://schemas.openxmlformats.org/officeDocument/2006/relationships/hyperlink" Target="https://budget.1jur.ru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budget.1jur.ru/system/content/image/22/1/2703557/" TargetMode="External"/><Relationship Id="rId14" Type="http://schemas.openxmlformats.org/officeDocument/2006/relationships/hyperlink" Target="https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2018-11-16T06:14:00Z</dcterms:created>
  <dcterms:modified xsi:type="dcterms:W3CDTF">2018-11-16T06:14:00Z</dcterms:modified>
</cp:coreProperties>
</file>