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1CDB" w:rsidRP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 xml:space="preserve">ОБЗОР ОБРАЩЕНИЙ ГРАЖДАН, </w:t>
      </w:r>
    </w:p>
    <w:p w:rsidR="00891CDB" w:rsidRP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</w:pPr>
      <w:proofErr w:type="gramStart"/>
      <w:r w:rsidRPr="00891CDB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>поступивших</w:t>
      </w:r>
      <w:proofErr w:type="gramEnd"/>
      <w:r w:rsidRPr="00891CDB">
        <w:rPr>
          <w:rFonts w:ascii="Liberation Serif" w:eastAsia="Times New Roman" w:hAnsi="Liberation Serif" w:cs="Times New Roman"/>
          <w:b/>
          <w:sz w:val="26"/>
          <w:szCs w:val="26"/>
          <w:lang w:eastAsia="ru-RU"/>
        </w:rPr>
        <w:t xml:space="preserve"> в адрес Управления образованием Городского округа «город Ирбит» Свердловской области в 2023 году</w:t>
      </w:r>
    </w:p>
    <w:p w:rsid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Pr="00891CDB" w:rsidRDefault="00891CDB" w:rsidP="00891CDB">
      <w:pPr>
        <w:spacing w:after="0" w:line="240" w:lineRule="auto"/>
        <w:jc w:val="center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P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За отчетный 2023 год в Управление образованием Городского округа «город Ирбит» Свердловской области 139 обращений.</w:t>
      </w:r>
    </w:p>
    <w:p w:rsidR="00891CDB" w:rsidRP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По своему содержанию обращения распределилась следующим образом: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</w:t>
      </w:r>
      <w:r w:rsidR="0083220B">
        <w:rPr>
          <w:rFonts w:ascii="Liberation Serif" w:eastAsia="Times New Roman" w:hAnsi="Liberation Serif" w:cs="Times New Roman"/>
          <w:sz w:val="26"/>
          <w:szCs w:val="26"/>
          <w:lang w:eastAsia="ru-RU"/>
        </w:rPr>
        <w:t>5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- обращений по направлению «Дошкольное образование»;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</w:t>
      </w:r>
      <w:r w:rsidR="0083220B">
        <w:rPr>
          <w:rFonts w:ascii="Liberation Serif" w:eastAsia="Times New Roman" w:hAnsi="Liberation Serif" w:cs="Times New Roman"/>
          <w:sz w:val="26"/>
          <w:szCs w:val="26"/>
          <w:lang w:eastAsia="ru-RU"/>
        </w:rPr>
        <w:t>7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- по направлению «Летний отдых и оздоровление»;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</w:t>
      </w:r>
      <w:r w:rsidR="0083220B">
        <w:rPr>
          <w:rFonts w:ascii="Liberation Serif" w:eastAsia="Times New Roman" w:hAnsi="Liberation Serif" w:cs="Times New Roman"/>
          <w:sz w:val="26"/>
          <w:szCs w:val="26"/>
          <w:lang w:eastAsia="ru-RU"/>
        </w:rPr>
        <w:t>29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– по вопросам организации образовательного процесса;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- 4 – по трудовым спорам;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- 73 – о подтверждении юридических фактов для назначения пенсии;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- 4 – профилактика инфекционных заболеваний;</w:t>
      </w:r>
    </w:p>
    <w:p w:rsid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- 1</w:t>
      </w:r>
      <w:r w:rsidR="0083220B">
        <w:rPr>
          <w:rFonts w:ascii="Liberation Serif" w:eastAsia="Times New Roman" w:hAnsi="Liberation Serif" w:cs="Times New Roman"/>
          <w:sz w:val="26"/>
          <w:szCs w:val="26"/>
          <w:lang w:eastAsia="ru-RU"/>
        </w:rPr>
        <w:t>7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- иные обращения.</w:t>
      </w:r>
    </w:p>
    <w:p w:rsidR="0083220B" w:rsidRPr="00891CDB" w:rsidRDefault="0083220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Вышеуказанные обращения были направлены в Управление образованием Городского округа «город Ирбит» Свердловской области в письменном и устном виде.</w:t>
      </w:r>
    </w:p>
    <w:p w:rsidR="0083220B" w:rsidRPr="00891CDB" w:rsidRDefault="0083220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Pr="00891CDB" w:rsidRDefault="00891CD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Обращения были направлены гражданами </w:t>
      </w:r>
      <w:proofErr w:type="gramStart"/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в</w:t>
      </w:r>
      <w:proofErr w:type="gramEnd"/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: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Управление образованием Городского округа «город Ирбит» </w:t>
      </w:r>
      <w:proofErr w:type="gramStart"/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Свердловской</w:t>
      </w:r>
      <w:proofErr w:type="gramEnd"/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области-13</w:t>
      </w:r>
      <w:r w:rsidR="0083220B">
        <w:rPr>
          <w:rFonts w:ascii="Liberation Serif" w:eastAsia="Times New Roman" w:hAnsi="Liberation Serif" w:cs="Times New Roman"/>
          <w:sz w:val="26"/>
          <w:szCs w:val="26"/>
          <w:lang w:eastAsia="ru-RU"/>
        </w:rPr>
        <w:t>1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,</w:t>
      </w:r>
    </w:p>
    <w:p w:rsidR="00891CDB" w:rsidRP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администрацию Городского округа «город Ирбит» Свердловской области – </w:t>
      </w:r>
      <w:r w:rsidR="0083220B">
        <w:rPr>
          <w:rFonts w:ascii="Liberation Serif" w:eastAsia="Times New Roman" w:hAnsi="Liberation Serif" w:cs="Times New Roman"/>
          <w:sz w:val="26"/>
          <w:szCs w:val="26"/>
          <w:lang w:eastAsia="ru-RU"/>
        </w:rPr>
        <w:t>5</w:t>
      </w: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, </w:t>
      </w:r>
    </w:p>
    <w:p w:rsidR="00891CDB" w:rsidRDefault="00891CD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- Министерство образования и молодёжной политики Свердловской области – </w:t>
      </w:r>
      <w:r w:rsidR="0083220B">
        <w:rPr>
          <w:rFonts w:ascii="Liberation Serif" w:eastAsia="Times New Roman" w:hAnsi="Liberation Serif" w:cs="Times New Roman"/>
          <w:sz w:val="26"/>
          <w:szCs w:val="26"/>
          <w:lang w:eastAsia="ru-RU"/>
        </w:rPr>
        <w:t>3.</w:t>
      </w:r>
    </w:p>
    <w:p w:rsidR="0083220B" w:rsidRPr="00891CDB" w:rsidRDefault="0083220B" w:rsidP="00891CDB">
      <w:pPr>
        <w:spacing w:after="0" w:line="240" w:lineRule="auto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Default="0083220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>19</w:t>
      </w:r>
      <w:r w:rsidR="00891CDB"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обращений было направлено с использованием средств электронной связи – через официальный сайт Управления образованием</w:t>
      </w:r>
      <w:r>
        <w:rPr>
          <w:rFonts w:ascii="Liberation Serif" w:eastAsia="Times New Roman" w:hAnsi="Liberation Serif" w:cs="Times New Roman"/>
          <w:sz w:val="26"/>
          <w:szCs w:val="26"/>
          <w:lang w:eastAsia="ru-RU"/>
        </w:rPr>
        <w:t xml:space="preserve"> Городского округа «город Ирбит» Свердловской области</w:t>
      </w:r>
      <w:r w:rsidR="00891CDB"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.</w:t>
      </w:r>
    </w:p>
    <w:p w:rsidR="0083220B" w:rsidRPr="00891CDB" w:rsidRDefault="0083220B" w:rsidP="00891CD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</w:p>
    <w:p w:rsidR="00891CDB" w:rsidRPr="00891CDB" w:rsidRDefault="00891CDB" w:rsidP="0083220B">
      <w:pPr>
        <w:spacing w:after="0" w:line="240" w:lineRule="auto"/>
        <w:ind w:firstLine="708"/>
        <w:jc w:val="both"/>
        <w:rPr>
          <w:rFonts w:ascii="Liberation Serif" w:eastAsia="Times New Roman" w:hAnsi="Liberation Serif" w:cs="Times New Roman"/>
          <w:sz w:val="26"/>
          <w:szCs w:val="26"/>
          <w:lang w:eastAsia="ru-RU"/>
        </w:rPr>
      </w:pPr>
      <w:r w:rsidRPr="00891CDB">
        <w:rPr>
          <w:rFonts w:ascii="Liberation Serif" w:eastAsia="Times New Roman" w:hAnsi="Liberation Serif" w:cs="Times New Roman"/>
          <w:sz w:val="26"/>
          <w:szCs w:val="26"/>
          <w:lang w:eastAsia="ru-RU"/>
        </w:rPr>
        <w:t>Все обращения были рассмотрены, гражданам были направлены ответы в установленные законодательством сроки.</w:t>
      </w:r>
      <w:bookmarkStart w:id="0" w:name="_GoBack"/>
      <w:bookmarkEnd w:id="0"/>
    </w:p>
    <w:p w:rsidR="00891CDB" w:rsidRPr="00891CDB" w:rsidRDefault="00891CDB" w:rsidP="00891CD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514F" w:rsidRDefault="00C11942"/>
    <w:sectPr w:rsidR="0075514F" w:rsidSect="0083220B">
      <w:footerReference w:type="even" r:id="rId5"/>
      <w:footerReference w:type="default" r:id="rId6"/>
      <w:pgSz w:w="11906" w:h="16838"/>
      <w:pgMar w:top="1276" w:right="991" w:bottom="1080" w:left="184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D9E" w:rsidRDefault="00C11942" w:rsidP="007A617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67D9E" w:rsidRDefault="00C11942" w:rsidP="007A617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D9E" w:rsidRDefault="00C11942" w:rsidP="007A617F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51FF"/>
    <w:rsid w:val="001315FD"/>
    <w:rsid w:val="001551FF"/>
    <w:rsid w:val="001821F3"/>
    <w:rsid w:val="00635AE9"/>
    <w:rsid w:val="0083220B"/>
    <w:rsid w:val="00891CDB"/>
    <w:rsid w:val="00C11942"/>
    <w:rsid w:val="00E90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91CD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Нижний колонтитул Знак"/>
    <w:basedOn w:val="a0"/>
    <w:link w:val="a3"/>
    <w:rsid w:val="00891CD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891CD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91CD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Нижний колонтитул Знак"/>
    <w:basedOn w:val="a0"/>
    <w:link w:val="a3"/>
    <w:rsid w:val="00891CD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891C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Брянцева</dc:creator>
  <cp:keywords/>
  <dc:description/>
  <cp:lastModifiedBy>Елена Брянцева</cp:lastModifiedBy>
  <cp:revision>2</cp:revision>
  <cp:lastPrinted>2024-01-11T06:48:00Z</cp:lastPrinted>
  <dcterms:created xsi:type="dcterms:W3CDTF">2024-01-11T06:15:00Z</dcterms:created>
  <dcterms:modified xsi:type="dcterms:W3CDTF">2024-01-11T06:59:00Z</dcterms:modified>
</cp:coreProperties>
</file>